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CD4" w:rsidRPr="00671ABE" w:rsidRDefault="00716CD4" w:rsidP="00716CD4">
      <w:pPr>
        <w:pStyle w:val="a3"/>
        <w:kinsoku w:val="0"/>
        <w:overflowPunct w:val="0"/>
        <w:spacing w:before="39"/>
        <w:jc w:val="center"/>
        <w:rPr>
          <w:rFonts w:asciiTheme="majorBidi" w:hAnsiTheme="majorBidi" w:cstheme="majorBidi"/>
          <w:sz w:val="28"/>
          <w:szCs w:val="28"/>
        </w:rPr>
      </w:pPr>
      <w:r w:rsidRPr="00671ABE">
        <w:rPr>
          <w:rFonts w:asciiTheme="majorBidi" w:hAnsiTheme="majorBidi" w:cstheme="majorBidi"/>
          <w:b/>
          <w:bCs/>
          <w:spacing w:val="-1"/>
          <w:sz w:val="28"/>
          <w:szCs w:val="28"/>
        </w:rPr>
        <w:t>ABSTRACT</w:t>
      </w:r>
    </w:p>
    <w:p w:rsidR="00716CD4" w:rsidRPr="00671ABE" w:rsidRDefault="00716CD4" w:rsidP="00716CD4">
      <w:pPr>
        <w:pStyle w:val="a3"/>
        <w:kinsoku w:val="0"/>
        <w:overflowPunct w:val="0"/>
        <w:spacing w:before="39" w:line="360" w:lineRule="auto"/>
        <w:jc w:val="center"/>
        <w:rPr>
          <w:rFonts w:asciiTheme="majorBidi" w:hAnsiTheme="majorBidi" w:cstheme="majorBidi"/>
        </w:rPr>
      </w:pPr>
    </w:p>
    <w:p w:rsidR="00716CD4" w:rsidRPr="00671ABE" w:rsidRDefault="00716CD4" w:rsidP="00671ABE">
      <w:pPr>
        <w:pStyle w:val="a3"/>
        <w:kinsoku w:val="0"/>
        <w:overflowPunct w:val="0"/>
        <w:spacing w:line="360" w:lineRule="auto"/>
        <w:ind w:right="-2"/>
        <w:jc w:val="both"/>
        <w:rPr>
          <w:rFonts w:asciiTheme="majorBidi" w:hAnsiTheme="majorBidi" w:cstheme="majorBidi"/>
          <w:spacing w:val="-1"/>
        </w:rPr>
      </w:pPr>
      <w:r w:rsidRPr="00671ABE">
        <w:rPr>
          <w:rFonts w:asciiTheme="majorBidi" w:hAnsiTheme="majorBidi" w:cstheme="majorBidi"/>
        </w:rPr>
        <w:t xml:space="preserve">     The</w:t>
      </w:r>
      <w:r w:rsidRPr="00671ABE">
        <w:rPr>
          <w:rFonts w:asciiTheme="majorBidi" w:hAnsiTheme="majorBidi" w:cstheme="majorBidi"/>
          <w:spacing w:val="56"/>
        </w:rPr>
        <w:t xml:space="preserve"> </w:t>
      </w:r>
      <w:r w:rsidRPr="00671ABE">
        <w:rPr>
          <w:rFonts w:asciiTheme="majorBidi" w:hAnsiTheme="majorBidi" w:cstheme="majorBidi"/>
          <w:spacing w:val="-1"/>
        </w:rPr>
        <w:t>aim</w:t>
      </w:r>
      <w:r w:rsidRPr="00671ABE">
        <w:rPr>
          <w:rFonts w:asciiTheme="majorBidi" w:hAnsiTheme="majorBidi" w:cstheme="majorBidi"/>
          <w:spacing w:val="58"/>
        </w:rPr>
        <w:t xml:space="preserve"> </w:t>
      </w:r>
      <w:r w:rsidRPr="00671ABE">
        <w:rPr>
          <w:rFonts w:asciiTheme="majorBidi" w:hAnsiTheme="majorBidi" w:cstheme="majorBidi"/>
        </w:rPr>
        <w:t>of</w:t>
      </w:r>
      <w:r w:rsidRPr="00671ABE">
        <w:rPr>
          <w:rFonts w:asciiTheme="majorBidi" w:hAnsiTheme="majorBidi" w:cstheme="majorBidi"/>
          <w:spacing w:val="56"/>
        </w:rPr>
        <w:t xml:space="preserve"> </w:t>
      </w:r>
      <w:r w:rsidRPr="00671ABE">
        <w:rPr>
          <w:rFonts w:asciiTheme="majorBidi" w:hAnsiTheme="majorBidi" w:cstheme="majorBidi"/>
        </w:rPr>
        <w:t>the</w:t>
      </w:r>
      <w:r w:rsidRPr="00671ABE">
        <w:rPr>
          <w:rFonts w:asciiTheme="majorBidi" w:hAnsiTheme="majorBidi" w:cstheme="majorBidi"/>
          <w:spacing w:val="56"/>
        </w:rPr>
        <w:t xml:space="preserve"> </w:t>
      </w:r>
      <w:r w:rsidRPr="00671ABE">
        <w:rPr>
          <w:rFonts w:asciiTheme="majorBidi" w:hAnsiTheme="majorBidi" w:cstheme="majorBidi"/>
          <w:spacing w:val="-1"/>
        </w:rPr>
        <w:t>project</w:t>
      </w:r>
      <w:r w:rsidRPr="00671ABE">
        <w:rPr>
          <w:rFonts w:asciiTheme="majorBidi" w:hAnsiTheme="majorBidi" w:cstheme="majorBidi"/>
        </w:rPr>
        <w:t xml:space="preserve"> is</w:t>
      </w:r>
      <w:r w:rsidRPr="00671ABE">
        <w:rPr>
          <w:rFonts w:asciiTheme="majorBidi" w:hAnsiTheme="majorBidi" w:cstheme="majorBidi"/>
          <w:spacing w:val="58"/>
        </w:rPr>
        <w:t xml:space="preserve"> </w:t>
      </w:r>
      <w:r w:rsidRPr="00671ABE">
        <w:rPr>
          <w:rFonts w:asciiTheme="majorBidi" w:hAnsiTheme="majorBidi" w:cstheme="majorBidi"/>
        </w:rPr>
        <w:t>to</w:t>
      </w:r>
      <w:r w:rsidRPr="00671ABE">
        <w:rPr>
          <w:rFonts w:asciiTheme="majorBidi" w:hAnsiTheme="majorBidi" w:cstheme="majorBidi"/>
          <w:spacing w:val="57"/>
        </w:rPr>
        <w:t xml:space="preserve"> </w:t>
      </w:r>
      <w:r w:rsidRPr="00671ABE">
        <w:rPr>
          <w:rFonts w:asciiTheme="majorBidi" w:hAnsiTheme="majorBidi" w:cstheme="majorBidi"/>
          <w:spacing w:val="-1"/>
        </w:rPr>
        <w:t>design</w:t>
      </w:r>
      <w:r w:rsidRPr="00671ABE">
        <w:rPr>
          <w:rFonts w:asciiTheme="majorBidi" w:hAnsiTheme="majorBidi" w:cstheme="majorBidi"/>
          <w:spacing w:val="57"/>
        </w:rPr>
        <w:t xml:space="preserve"> </w:t>
      </w:r>
      <w:r w:rsidR="00876D85" w:rsidRPr="00671ABE">
        <w:rPr>
          <w:rFonts w:asciiTheme="majorBidi" w:hAnsiTheme="majorBidi" w:cstheme="majorBidi"/>
          <w:spacing w:val="57"/>
        </w:rPr>
        <w:t>of</w:t>
      </w:r>
      <w:r w:rsidRPr="00671ABE">
        <w:rPr>
          <w:rFonts w:asciiTheme="majorBidi" w:hAnsiTheme="majorBidi" w:cstheme="majorBidi"/>
          <w:spacing w:val="-1"/>
        </w:rPr>
        <w:t xml:space="preserve"> Mechanical</w:t>
      </w:r>
      <w:r w:rsidRPr="00671ABE">
        <w:rPr>
          <w:rFonts w:asciiTheme="majorBidi" w:hAnsiTheme="majorBidi" w:cstheme="majorBidi"/>
          <w:spacing w:val="57"/>
        </w:rPr>
        <w:t xml:space="preserve"> </w:t>
      </w:r>
      <w:r w:rsidRPr="00671ABE">
        <w:rPr>
          <w:rFonts w:asciiTheme="majorBidi" w:hAnsiTheme="majorBidi" w:cstheme="majorBidi"/>
          <w:spacing w:val="-1"/>
        </w:rPr>
        <w:t>System</w:t>
      </w:r>
      <w:r w:rsidR="00876D85" w:rsidRPr="00671ABE">
        <w:rPr>
          <w:rFonts w:asciiTheme="majorBidi" w:hAnsiTheme="majorBidi" w:cstheme="majorBidi"/>
          <w:spacing w:val="57"/>
        </w:rPr>
        <w:t>s</w:t>
      </w:r>
      <w:r w:rsidRPr="00671ABE">
        <w:rPr>
          <w:rFonts w:asciiTheme="majorBidi" w:hAnsiTheme="majorBidi" w:cstheme="majorBidi"/>
          <w:spacing w:val="57"/>
        </w:rPr>
        <w:t xml:space="preserve"> </w:t>
      </w:r>
      <w:r w:rsidRPr="00671ABE">
        <w:rPr>
          <w:rFonts w:asciiTheme="majorBidi" w:hAnsiTheme="majorBidi" w:cstheme="majorBidi"/>
        </w:rPr>
        <w:t>for</w:t>
      </w:r>
      <w:r w:rsidRPr="00671ABE">
        <w:rPr>
          <w:rFonts w:asciiTheme="majorBidi" w:hAnsiTheme="majorBidi" w:cstheme="majorBidi"/>
          <w:spacing w:val="1"/>
        </w:rPr>
        <w:t xml:space="preserve"> </w:t>
      </w:r>
      <w:r w:rsidR="00006D05" w:rsidRPr="00671ABE">
        <w:rPr>
          <w:rFonts w:asciiTheme="majorBidi" w:hAnsiTheme="majorBidi" w:cstheme="majorBidi"/>
        </w:rPr>
        <w:t>Headquarters</w:t>
      </w:r>
      <w:r w:rsidR="00876D85" w:rsidRPr="00671ABE">
        <w:rPr>
          <w:rFonts w:asciiTheme="majorBidi" w:hAnsiTheme="majorBidi" w:cstheme="majorBidi"/>
        </w:rPr>
        <w:t xml:space="preserve"> Charities</w:t>
      </w:r>
      <w:r w:rsidRPr="00671ABE">
        <w:rPr>
          <w:rFonts w:asciiTheme="majorBidi" w:hAnsiTheme="majorBidi" w:cstheme="majorBidi"/>
          <w:spacing w:val="57"/>
        </w:rPr>
        <w:t xml:space="preserve"> </w:t>
      </w:r>
      <w:r w:rsidRPr="00671ABE">
        <w:rPr>
          <w:rFonts w:asciiTheme="majorBidi" w:hAnsiTheme="majorBidi" w:cstheme="majorBidi"/>
        </w:rPr>
        <w:t>building</w:t>
      </w:r>
      <w:r w:rsidRPr="00671ABE">
        <w:rPr>
          <w:rFonts w:asciiTheme="majorBidi" w:hAnsiTheme="majorBidi" w:cstheme="majorBidi"/>
          <w:spacing w:val="5"/>
        </w:rPr>
        <w:t xml:space="preserve"> </w:t>
      </w:r>
      <w:r w:rsidRPr="00671ABE">
        <w:rPr>
          <w:rFonts w:asciiTheme="majorBidi" w:hAnsiTheme="majorBidi" w:cstheme="majorBidi"/>
          <w:spacing w:val="-1"/>
        </w:rPr>
        <w:t>which</w:t>
      </w:r>
      <w:r w:rsidRPr="00671ABE">
        <w:rPr>
          <w:rFonts w:asciiTheme="majorBidi" w:hAnsiTheme="majorBidi" w:cstheme="majorBidi"/>
          <w:spacing w:val="7"/>
        </w:rPr>
        <w:t xml:space="preserve"> </w:t>
      </w:r>
      <w:r w:rsidRPr="00671ABE">
        <w:rPr>
          <w:rFonts w:asciiTheme="majorBidi" w:hAnsiTheme="majorBidi" w:cstheme="majorBidi"/>
        </w:rPr>
        <w:t>is</w:t>
      </w:r>
      <w:r w:rsidRPr="00671ABE">
        <w:rPr>
          <w:rFonts w:asciiTheme="majorBidi" w:hAnsiTheme="majorBidi" w:cstheme="majorBidi"/>
          <w:spacing w:val="7"/>
        </w:rPr>
        <w:t xml:space="preserve"> </w:t>
      </w:r>
      <w:r w:rsidRPr="00671ABE">
        <w:rPr>
          <w:rFonts w:asciiTheme="majorBidi" w:hAnsiTheme="majorBidi" w:cstheme="majorBidi"/>
          <w:spacing w:val="-1"/>
        </w:rPr>
        <w:t>located</w:t>
      </w:r>
      <w:r w:rsidRPr="00671ABE">
        <w:rPr>
          <w:rFonts w:asciiTheme="majorBidi" w:hAnsiTheme="majorBidi" w:cstheme="majorBidi"/>
          <w:spacing w:val="6"/>
        </w:rPr>
        <w:t xml:space="preserve"> </w:t>
      </w:r>
      <w:r w:rsidRPr="00671ABE">
        <w:rPr>
          <w:rFonts w:asciiTheme="majorBidi" w:hAnsiTheme="majorBidi" w:cstheme="majorBidi"/>
        </w:rPr>
        <w:t>in</w:t>
      </w:r>
      <w:r w:rsidRPr="00671ABE">
        <w:rPr>
          <w:rFonts w:asciiTheme="majorBidi" w:hAnsiTheme="majorBidi" w:cstheme="majorBidi"/>
          <w:spacing w:val="7"/>
        </w:rPr>
        <w:t xml:space="preserve"> </w:t>
      </w:r>
      <w:r w:rsidRPr="00671ABE">
        <w:rPr>
          <w:rFonts w:asciiTheme="majorBidi" w:hAnsiTheme="majorBidi" w:cstheme="majorBidi"/>
          <w:spacing w:val="-1"/>
        </w:rPr>
        <w:t>Hebron</w:t>
      </w:r>
      <w:r w:rsidRPr="00671ABE">
        <w:rPr>
          <w:rFonts w:asciiTheme="majorBidi" w:hAnsiTheme="majorBidi" w:cstheme="majorBidi"/>
          <w:spacing w:val="6"/>
        </w:rPr>
        <w:t xml:space="preserve"> </w:t>
      </w:r>
      <w:r w:rsidRPr="00671ABE">
        <w:rPr>
          <w:rFonts w:asciiTheme="majorBidi" w:hAnsiTheme="majorBidi" w:cstheme="majorBidi"/>
          <w:spacing w:val="-1"/>
        </w:rPr>
        <w:t>city</w:t>
      </w:r>
      <w:r w:rsidR="00876D85" w:rsidRPr="00671ABE">
        <w:rPr>
          <w:rFonts w:asciiTheme="majorBidi" w:hAnsiTheme="majorBidi" w:cstheme="majorBidi"/>
          <w:spacing w:val="-1"/>
        </w:rPr>
        <w:t xml:space="preserve">-Abu </w:t>
      </w:r>
      <w:r w:rsidR="00671ABE">
        <w:rPr>
          <w:rFonts w:asciiTheme="majorBidi" w:hAnsiTheme="majorBidi" w:cstheme="majorBidi"/>
          <w:spacing w:val="-1"/>
        </w:rPr>
        <w:t>K</w:t>
      </w:r>
      <w:r w:rsidR="00876D85" w:rsidRPr="00671ABE">
        <w:rPr>
          <w:rFonts w:asciiTheme="majorBidi" w:hAnsiTheme="majorBidi" w:cstheme="majorBidi"/>
          <w:spacing w:val="-1"/>
        </w:rPr>
        <w:t xml:space="preserve">taila </w:t>
      </w:r>
      <w:r w:rsidRPr="00671ABE">
        <w:rPr>
          <w:rFonts w:asciiTheme="majorBidi" w:hAnsiTheme="majorBidi" w:cstheme="majorBidi"/>
          <w:spacing w:val="-1"/>
        </w:rPr>
        <w:t>.</w:t>
      </w:r>
      <w:r w:rsidRPr="00671ABE">
        <w:rPr>
          <w:rFonts w:asciiTheme="majorBidi" w:hAnsiTheme="majorBidi" w:cstheme="majorBidi"/>
          <w:spacing w:val="8"/>
        </w:rPr>
        <w:t xml:space="preserve"> </w:t>
      </w:r>
      <w:r w:rsidRPr="00671ABE">
        <w:rPr>
          <w:rFonts w:asciiTheme="majorBidi" w:hAnsiTheme="majorBidi" w:cstheme="majorBidi"/>
        </w:rPr>
        <w:t>This</w:t>
      </w:r>
      <w:r w:rsidRPr="00671ABE">
        <w:rPr>
          <w:rFonts w:asciiTheme="majorBidi" w:hAnsiTheme="majorBidi" w:cstheme="majorBidi"/>
          <w:spacing w:val="7"/>
        </w:rPr>
        <w:t xml:space="preserve"> </w:t>
      </w:r>
      <w:r w:rsidRPr="00671ABE">
        <w:rPr>
          <w:rFonts w:asciiTheme="majorBidi" w:hAnsiTheme="majorBidi" w:cstheme="majorBidi"/>
          <w:spacing w:val="-1"/>
        </w:rPr>
        <w:t>building</w:t>
      </w:r>
      <w:r w:rsidRPr="00671ABE">
        <w:rPr>
          <w:rFonts w:asciiTheme="majorBidi" w:hAnsiTheme="majorBidi" w:cstheme="majorBidi"/>
          <w:spacing w:val="4"/>
        </w:rPr>
        <w:t xml:space="preserve"> </w:t>
      </w:r>
      <w:r w:rsidRPr="00671ABE">
        <w:rPr>
          <w:rFonts w:asciiTheme="majorBidi" w:hAnsiTheme="majorBidi" w:cstheme="majorBidi"/>
          <w:spacing w:val="-1"/>
        </w:rPr>
        <w:t>consists</w:t>
      </w:r>
      <w:r w:rsidRPr="00671ABE">
        <w:rPr>
          <w:rFonts w:asciiTheme="majorBidi" w:hAnsiTheme="majorBidi" w:cstheme="majorBidi"/>
          <w:spacing w:val="7"/>
        </w:rPr>
        <w:t xml:space="preserve"> </w:t>
      </w:r>
      <w:r w:rsidRPr="00671ABE">
        <w:rPr>
          <w:rFonts w:asciiTheme="majorBidi" w:hAnsiTheme="majorBidi" w:cstheme="majorBidi"/>
        </w:rPr>
        <w:t>of</w:t>
      </w:r>
      <w:r w:rsidRPr="00671ABE">
        <w:rPr>
          <w:rFonts w:asciiTheme="majorBidi" w:hAnsiTheme="majorBidi" w:cstheme="majorBidi"/>
          <w:spacing w:val="6"/>
        </w:rPr>
        <w:t xml:space="preserve">  </w:t>
      </w:r>
      <w:r w:rsidRPr="00671ABE">
        <w:rPr>
          <w:rFonts w:asciiTheme="majorBidi" w:hAnsiTheme="majorBidi" w:cstheme="majorBidi"/>
          <w:spacing w:val="-1"/>
        </w:rPr>
        <w:t>F</w:t>
      </w:r>
      <w:r w:rsidR="00876D85" w:rsidRPr="00671ABE">
        <w:rPr>
          <w:rFonts w:asciiTheme="majorBidi" w:hAnsiTheme="majorBidi" w:cstheme="majorBidi"/>
          <w:spacing w:val="-1"/>
        </w:rPr>
        <w:t>ive</w:t>
      </w:r>
      <w:r w:rsidRPr="00671ABE">
        <w:rPr>
          <w:rFonts w:asciiTheme="majorBidi" w:hAnsiTheme="majorBidi" w:cstheme="majorBidi"/>
          <w:spacing w:val="9"/>
        </w:rPr>
        <w:t xml:space="preserve"> </w:t>
      </w:r>
      <w:r w:rsidRPr="00671ABE">
        <w:rPr>
          <w:rFonts w:asciiTheme="majorBidi" w:hAnsiTheme="majorBidi" w:cstheme="majorBidi"/>
          <w:spacing w:val="-1"/>
        </w:rPr>
        <w:t xml:space="preserve">Floors </w:t>
      </w:r>
      <w:r w:rsidRPr="00671ABE">
        <w:rPr>
          <w:rFonts w:asciiTheme="majorBidi" w:hAnsiTheme="majorBidi" w:cstheme="majorBidi"/>
        </w:rPr>
        <w:t>with</w:t>
      </w:r>
      <w:r w:rsidRPr="00671ABE">
        <w:rPr>
          <w:rFonts w:asciiTheme="majorBidi" w:hAnsiTheme="majorBidi" w:cstheme="majorBidi"/>
          <w:spacing w:val="7"/>
        </w:rPr>
        <w:t xml:space="preserve"> </w:t>
      </w:r>
      <w:r w:rsidR="000F0C99" w:rsidRPr="00671ABE">
        <w:rPr>
          <w:rFonts w:asciiTheme="majorBidi" w:hAnsiTheme="majorBidi" w:cstheme="majorBidi"/>
          <w:spacing w:val="-1"/>
        </w:rPr>
        <w:t>Total</w:t>
      </w:r>
      <w:r w:rsidRPr="00671ABE">
        <w:rPr>
          <w:rFonts w:asciiTheme="majorBidi" w:hAnsiTheme="majorBidi" w:cstheme="majorBidi"/>
          <w:spacing w:val="6"/>
        </w:rPr>
        <w:t xml:space="preserve"> </w:t>
      </w:r>
      <w:r w:rsidRPr="00671ABE">
        <w:rPr>
          <w:rFonts w:asciiTheme="majorBidi" w:hAnsiTheme="majorBidi" w:cstheme="majorBidi"/>
          <w:spacing w:val="-1"/>
        </w:rPr>
        <w:t>area</w:t>
      </w:r>
      <w:r w:rsidRPr="00671ABE">
        <w:rPr>
          <w:rFonts w:asciiTheme="majorBidi" w:hAnsiTheme="majorBidi" w:cstheme="majorBidi"/>
          <w:spacing w:val="67"/>
        </w:rPr>
        <w:t xml:space="preserve"> </w:t>
      </w:r>
      <w:r w:rsidRPr="00671ABE">
        <w:rPr>
          <w:rFonts w:asciiTheme="majorBidi" w:hAnsiTheme="majorBidi" w:cstheme="majorBidi"/>
        </w:rPr>
        <w:t>of</w:t>
      </w:r>
      <w:r w:rsidRPr="00671ABE">
        <w:rPr>
          <w:rFonts w:asciiTheme="majorBidi" w:hAnsiTheme="majorBidi" w:cstheme="majorBidi"/>
          <w:spacing w:val="59"/>
        </w:rPr>
        <w:t xml:space="preserve"> </w:t>
      </w:r>
      <w:r w:rsidRPr="00671ABE">
        <w:rPr>
          <w:rFonts w:asciiTheme="majorBidi" w:hAnsiTheme="majorBidi" w:cstheme="majorBidi"/>
        </w:rPr>
        <w:t xml:space="preserve">2000 </w:t>
      </w:r>
      <m:oMath>
        <m:sSup>
          <m:sSupPr>
            <m:ctrlPr>
              <w:rPr>
                <w:rFonts w:ascii="Cambria Math" w:hAnsi="Cambria Math" w:cstheme="majorBidi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ajorBidi"/>
              </w:rPr>
              <m:t>m</m:t>
            </m:r>
          </m:e>
          <m:sup>
            <m:r>
              <w:rPr>
                <w:rFonts w:ascii="Cambria Math" w:hAnsi="Cambria Math" w:cstheme="majorBidi"/>
              </w:rPr>
              <m:t>2</m:t>
            </m:r>
          </m:sup>
        </m:sSup>
      </m:oMath>
      <w:r w:rsidRPr="00671ABE">
        <w:rPr>
          <w:rFonts w:asciiTheme="majorBidi" w:hAnsiTheme="majorBidi" w:cstheme="majorBidi"/>
        </w:rPr>
        <w:t xml:space="preserve">, </w:t>
      </w:r>
      <w:r w:rsidRPr="00671ABE">
        <w:rPr>
          <w:rFonts w:asciiTheme="majorBidi" w:hAnsiTheme="majorBidi" w:cstheme="majorBidi"/>
          <w:spacing w:val="-1"/>
        </w:rPr>
        <w:t>While these services</w:t>
      </w:r>
      <w:r w:rsidRPr="00671ABE">
        <w:rPr>
          <w:rFonts w:asciiTheme="majorBidi" w:hAnsiTheme="majorBidi" w:cstheme="majorBidi"/>
        </w:rPr>
        <w:t xml:space="preserve"> are</w:t>
      </w:r>
      <w:r w:rsidRPr="00671ABE">
        <w:rPr>
          <w:rFonts w:asciiTheme="majorBidi" w:hAnsiTheme="majorBidi" w:cstheme="majorBidi"/>
          <w:spacing w:val="-1"/>
        </w:rPr>
        <w:t xml:space="preserve"> </w:t>
      </w:r>
      <w:r w:rsidRPr="00671ABE">
        <w:rPr>
          <w:rFonts w:asciiTheme="majorBidi" w:hAnsiTheme="majorBidi" w:cstheme="majorBidi"/>
        </w:rPr>
        <w:t>certainly</w:t>
      </w:r>
      <w:r w:rsidR="00876D85" w:rsidRPr="00671ABE">
        <w:rPr>
          <w:rFonts w:asciiTheme="majorBidi" w:hAnsiTheme="majorBidi" w:cstheme="majorBidi"/>
        </w:rPr>
        <w:t xml:space="preserve"> designed</w:t>
      </w:r>
      <w:r w:rsidRPr="00671ABE">
        <w:rPr>
          <w:rFonts w:asciiTheme="majorBidi" w:hAnsiTheme="majorBidi" w:cstheme="majorBidi"/>
          <w:spacing w:val="-5"/>
        </w:rPr>
        <w:t xml:space="preserve"> </w:t>
      </w:r>
      <w:r w:rsidRPr="00671ABE">
        <w:rPr>
          <w:rFonts w:asciiTheme="majorBidi" w:hAnsiTheme="majorBidi" w:cstheme="majorBidi"/>
        </w:rPr>
        <w:t>to verify</w:t>
      </w:r>
      <w:r w:rsidRPr="00671ABE">
        <w:rPr>
          <w:rFonts w:asciiTheme="majorBidi" w:hAnsiTheme="majorBidi" w:cstheme="majorBidi"/>
          <w:spacing w:val="-5"/>
        </w:rPr>
        <w:t xml:space="preserve"> </w:t>
      </w:r>
      <w:r w:rsidRPr="00671ABE">
        <w:rPr>
          <w:rFonts w:asciiTheme="majorBidi" w:hAnsiTheme="majorBidi" w:cstheme="majorBidi"/>
        </w:rPr>
        <w:t>human</w:t>
      </w:r>
      <w:r w:rsidRPr="00671ABE">
        <w:rPr>
          <w:rFonts w:asciiTheme="majorBidi" w:hAnsiTheme="majorBidi" w:cstheme="majorBidi"/>
          <w:spacing w:val="4"/>
        </w:rPr>
        <w:t xml:space="preserve"> </w:t>
      </w:r>
      <w:r w:rsidRPr="00671ABE">
        <w:rPr>
          <w:rFonts w:asciiTheme="majorBidi" w:hAnsiTheme="majorBidi" w:cstheme="majorBidi"/>
          <w:spacing w:val="-1"/>
        </w:rPr>
        <w:t>comfort.</w:t>
      </w:r>
    </w:p>
    <w:p w:rsidR="00716CD4" w:rsidRPr="00671ABE" w:rsidRDefault="00716CD4" w:rsidP="00716CD4">
      <w:pPr>
        <w:pStyle w:val="a3"/>
        <w:kinsoku w:val="0"/>
        <w:overflowPunct w:val="0"/>
        <w:spacing w:line="360" w:lineRule="auto"/>
        <w:ind w:right="119"/>
        <w:jc w:val="both"/>
        <w:rPr>
          <w:rFonts w:asciiTheme="majorBidi" w:hAnsiTheme="majorBidi" w:cstheme="majorBidi"/>
          <w:spacing w:val="-1"/>
        </w:rPr>
      </w:pPr>
    </w:p>
    <w:p w:rsidR="00716CD4" w:rsidRPr="00671ABE" w:rsidRDefault="00716CD4" w:rsidP="00D54E91">
      <w:pPr>
        <w:pStyle w:val="a3"/>
        <w:kinsoku w:val="0"/>
        <w:overflowPunct w:val="0"/>
        <w:spacing w:line="360" w:lineRule="auto"/>
        <w:ind w:right="-2"/>
        <w:jc w:val="both"/>
        <w:rPr>
          <w:rFonts w:asciiTheme="majorBidi" w:hAnsiTheme="majorBidi" w:cstheme="majorBidi"/>
          <w:spacing w:val="-1"/>
        </w:rPr>
      </w:pPr>
      <w:r w:rsidRPr="00671ABE">
        <w:rPr>
          <w:rFonts w:asciiTheme="majorBidi" w:hAnsiTheme="majorBidi" w:cstheme="majorBidi"/>
          <w:spacing w:val="-2"/>
        </w:rPr>
        <w:t xml:space="preserve">     In</w:t>
      </w:r>
      <w:r w:rsidRPr="00671ABE">
        <w:rPr>
          <w:rFonts w:asciiTheme="majorBidi" w:hAnsiTheme="majorBidi" w:cstheme="majorBidi"/>
          <w:spacing w:val="59"/>
        </w:rPr>
        <w:t xml:space="preserve"> </w:t>
      </w:r>
      <w:r w:rsidRPr="00671ABE">
        <w:rPr>
          <w:rFonts w:asciiTheme="majorBidi" w:hAnsiTheme="majorBidi" w:cstheme="majorBidi"/>
        </w:rPr>
        <w:t>this</w:t>
      </w:r>
      <w:r w:rsidRPr="00671ABE">
        <w:rPr>
          <w:rFonts w:asciiTheme="majorBidi" w:hAnsiTheme="majorBidi" w:cstheme="majorBidi"/>
          <w:spacing w:val="57"/>
        </w:rPr>
        <w:t xml:space="preserve"> </w:t>
      </w:r>
      <w:r w:rsidRPr="00671ABE">
        <w:rPr>
          <w:rFonts w:asciiTheme="majorBidi" w:hAnsiTheme="majorBidi" w:cstheme="majorBidi"/>
          <w:spacing w:val="-1"/>
        </w:rPr>
        <w:t>project,</w:t>
      </w:r>
      <w:r w:rsidRPr="00671ABE">
        <w:rPr>
          <w:rFonts w:asciiTheme="majorBidi" w:hAnsiTheme="majorBidi" w:cstheme="majorBidi"/>
          <w:spacing w:val="57"/>
        </w:rPr>
        <w:t xml:space="preserve"> </w:t>
      </w:r>
      <w:r w:rsidRPr="00671ABE">
        <w:rPr>
          <w:rFonts w:asciiTheme="majorBidi" w:hAnsiTheme="majorBidi" w:cstheme="majorBidi"/>
          <w:spacing w:val="-1"/>
        </w:rPr>
        <w:t>chosen the Air</w:t>
      </w:r>
      <w:r w:rsidRPr="00671ABE">
        <w:rPr>
          <w:rFonts w:asciiTheme="majorBidi" w:hAnsiTheme="majorBidi" w:cstheme="majorBidi"/>
          <w:spacing w:val="59"/>
        </w:rPr>
        <w:t xml:space="preserve"> </w:t>
      </w:r>
      <w:r w:rsidRPr="00671ABE">
        <w:rPr>
          <w:rFonts w:asciiTheme="majorBidi" w:hAnsiTheme="majorBidi" w:cstheme="majorBidi"/>
        </w:rPr>
        <w:t>Conditioning</w:t>
      </w:r>
      <w:r w:rsidRPr="00671ABE">
        <w:rPr>
          <w:rFonts w:asciiTheme="majorBidi" w:hAnsiTheme="majorBidi" w:cstheme="majorBidi"/>
          <w:spacing w:val="54"/>
        </w:rPr>
        <w:t xml:space="preserve"> </w:t>
      </w:r>
      <w:r w:rsidRPr="00671ABE">
        <w:rPr>
          <w:rFonts w:asciiTheme="majorBidi" w:hAnsiTheme="majorBidi" w:cstheme="majorBidi"/>
          <w:spacing w:val="-1"/>
        </w:rPr>
        <w:t>System</w:t>
      </w:r>
      <w:r w:rsidRPr="00671ABE">
        <w:rPr>
          <w:rFonts w:asciiTheme="majorBidi" w:hAnsiTheme="majorBidi" w:cstheme="majorBidi"/>
          <w:spacing w:val="1"/>
        </w:rPr>
        <w:t xml:space="preserve"> </w:t>
      </w:r>
      <w:r w:rsidRPr="00671ABE">
        <w:rPr>
          <w:rFonts w:asciiTheme="majorBidi" w:hAnsiTheme="majorBidi" w:cstheme="majorBidi"/>
        </w:rPr>
        <w:t>type</w:t>
      </w:r>
      <w:r w:rsidRPr="00671ABE">
        <w:rPr>
          <w:rFonts w:asciiTheme="majorBidi" w:hAnsiTheme="majorBidi" w:cstheme="majorBidi"/>
          <w:spacing w:val="59"/>
        </w:rPr>
        <w:t xml:space="preserve"> </w:t>
      </w:r>
      <w:r w:rsidR="00C3415C" w:rsidRPr="00671ABE">
        <w:rPr>
          <w:rFonts w:asciiTheme="majorBidi" w:hAnsiTheme="majorBidi" w:cstheme="majorBidi"/>
          <w:spacing w:val="-1"/>
        </w:rPr>
        <w:t xml:space="preserve">Variable Refrigerant Flow </w:t>
      </w:r>
      <w:r w:rsidRPr="00671ABE">
        <w:rPr>
          <w:rFonts w:asciiTheme="majorBidi" w:hAnsiTheme="majorBidi" w:cstheme="majorBidi"/>
          <w:spacing w:val="-1"/>
        </w:rPr>
        <w:t>(VRF) with known</w:t>
      </w:r>
      <w:r w:rsidRPr="00671ABE">
        <w:rPr>
          <w:rFonts w:asciiTheme="majorBidi" w:hAnsiTheme="majorBidi" w:cstheme="majorBidi"/>
          <w:spacing w:val="56"/>
        </w:rPr>
        <w:t xml:space="preserve"> </w:t>
      </w:r>
      <w:r w:rsidRPr="00671ABE">
        <w:rPr>
          <w:rFonts w:asciiTheme="majorBidi" w:hAnsiTheme="majorBidi" w:cstheme="majorBidi"/>
        </w:rPr>
        <w:t xml:space="preserve">advantages </w:t>
      </w:r>
      <w:r w:rsidRPr="00671ABE">
        <w:rPr>
          <w:rFonts w:asciiTheme="majorBidi" w:hAnsiTheme="majorBidi" w:cstheme="majorBidi"/>
          <w:spacing w:val="57"/>
        </w:rPr>
        <w:t xml:space="preserve"> </w:t>
      </w:r>
      <w:r w:rsidRPr="00671ABE">
        <w:rPr>
          <w:rFonts w:asciiTheme="majorBidi" w:hAnsiTheme="majorBidi" w:cstheme="majorBidi"/>
          <w:spacing w:val="-1"/>
        </w:rPr>
        <w:t>efficient</w:t>
      </w:r>
      <w:r w:rsidRPr="00671ABE">
        <w:rPr>
          <w:rFonts w:asciiTheme="majorBidi" w:hAnsiTheme="majorBidi" w:cstheme="majorBidi"/>
          <w:spacing w:val="57"/>
        </w:rPr>
        <w:t xml:space="preserve"> </w:t>
      </w:r>
      <w:r w:rsidRPr="00671ABE">
        <w:rPr>
          <w:rFonts w:asciiTheme="majorBidi" w:hAnsiTheme="majorBidi" w:cstheme="majorBidi"/>
          <w:spacing w:val="-1"/>
        </w:rPr>
        <w:t>and</w:t>
      </w:r>
      <w:r w:rsidRPr="00671ABE">
        <w:rPr>
          <w:rFonts w:asciiTheme="majorBidi" w:hAnsiTheme="majorBidi" w:cstheme="majorBidi"/>
          <w:spacing w:val="57"/>
        </w:rPr>
        <w:t xml:space="preserve"> </w:t>
      </w:r>
      <w:r w:rsidRPr="00671ABE">
        <w:rPr>
          <w:rFonts w:asciiTheme="majorBidi" w:hAnsiTheme="majorBidi" w:cstheme="majorBidi"/>
          <w:spacing w:val="-1"/>
        </w:rPr>
        <w:t>economical</w:t>
      </w:r>
      <w:r w:rsidR="00080C8B" w:rsidRPr="00671ABE">
        <w:rPr>
          <w:rFonts w:asciiTheme="majorBidi" w:hAnsiTheme="majorBidi" w:cstheme="majorBidi"/>
          <w:spacing w:val="-1"/>
        </w:rPr>
        <w:t xml:space="preserve"> </w:t>
      </w:r>
      <w:r w:rsidRPr="00671ABE">
        <w:rPr>
          <w:rFonts w:asciiTheme="majorBidi" w:hAnsiTheme="majorBidi" w:cstheme="majorBidi"/>
          <w:spacing w:val="-1"/>
        </w:rPr>
        <w:t>.</w:t>
      </w:r>
      <w:r w:rsidRPr="00671ABE">
        <w:rPr>
          <w:rFonts w:asciiTheme="majorBidi" w:hAnsiTheme="majorBidi" w:cstheme="majorBidi"/>
          <w:spacing w:val="38"/>
        </w:rPr>
        <w:t xml:space="preserve"> </w:t>
      </w:r>
      <w:r w:rsidRPr="00671ABE">
        <w:rPr>
          <w:rFonts w:asciiTheme="majorBidi" w:hAnsiTheme="majorBidi" w:cstheme="majorBidi"/>
        </w:rPr>
        <w:t>Also,</w:t>
      </w:r>
      <w:r w:rsidRPr="00671ABE">
        <w:rPr>
          <w:rFonts w:asciiTheme="majorBidi" w:hAnsiTheme="majorBidi" w:cstheme="majorBidi"/>
          <w:spacing w:val="38"/>
        </w:rPr>
        <w:t xml:space="preserve"> </w:t>
      </w:r>
      <w:r w:rsidRPr="00671ABE">
        <w:rPr>
          <w:rFonts w:asciiTheme="majorBidi" w:hAnsiTheme="majorBidi" w:cstheme="majorBidi"/>
          <w:spacing w:val="-1"/>
        </w:rPr>
        <w:t>using the technique of Grey Water</w:t>
      </w:r>
      <w:r w:rsidR="00D54E91" w:rsidRPr="00671ABE">
        <w:rPr>
          <w:rFonts w:asciiTheme="majorBidi" w:hAnsiTheme="majorBidi" w:cstheme="majorBidi"/>
          <w:spacing w:val="-1"/>
        </w:rPr>
        <w:t xml:space="preserve"> </w:t>
      </w:r>
      <w:r w:rsidR="00006D05" w:rsidRPr="00671ABE">
        <w:rPr>
          <w:rFonts w:asciiTheme="majorBidi" w:hAnsiTheme="majorBidi" w:cstheme="majorBidi"/>
          <w:spacing w:val="-1"/>
        </w:rPr>
        <w:t xml:space="preserve">conventional </w:t>
      </w:r>
      <w:r w:rsidR="00D54E91" w:rsidRPr="00671ABE">
        <w:rPr>
          <w:rFonts w:asciiTheme="majorBidi" w:hAnsiTheme="majorBidi" w:cstheme="majorBidi"/>
          <w:spacing w:val="-1"/>
        </w:rPr>
        <w:t>treatment</w:t>
      </w:r>
      <w:r w:rsidRPr="00671ABE">
        <w:rPr>
          <w:rFonts w:asciiTheme="majorBidi" w:hAnsiTheme="majorBidi" w:cstheme="majorBidi"/>
          <w:spacing w:val="-1"/>
        </w:rPr>
        <w:t xml:space="preserve"> to be used in irrigation  and flushing valve in order to save water.</w:t>
      </w:r>
    </w:p>
    <w:p w:rsidR="00D54E91" w:rsidRPr="00671ABE" w:rsidRDefault="00D54E91" w:rsidP="00D54E91">
      <w:pPr>
        <w:pStyle w:val="a3"/>
        <w:kinsoku w:val="0"/>
        <w:overflowPunct w:val="0"/>
        <w:spacing w:line="360" w:lineRule="auto"/>
        <w:ind w:right="-2"/>
        <w:jc w:val="both"/>
        <w:rPr>
          <w:rFonts w:asciiTheme="majorBidi" w:hAnsiTheme="majorBidi" w:cstheme="majorBidi"/>
          <w:spacing w:val="-1"/>
        </w:rPr>
      </w:pPr>
    </w:p>
    <w:p w:rsidR="00716CD4" w:rsidRPr="00671ABE" w:rsidRDefault="00C938CF" w:rsidP="00DF7B81">
      <w:pPr>
        <w:pStyle w:val="a3"/>
        <w:kinsoku w:val="0"/>
        <w:overflowPunct w:val="0"/>
        <w:spacing w:line="360" w:lineRule="auto"/>
        <w:ind w:right="-2"/>
        <w:jc w:val="both"/>
        <w:rPr>
          <w:rFonts w:asciiTheme="majorBidi" w:hAnsiTheme="majorBidi" w:cstheme="majorBidi"/>
          <w:spacing w:val="-1"/>
        </w:rPr>
      </w:pPr>
      <w:r w:rsidRPr="00671ABE">
        <w:rPr>
          <w:rFonts w:asciiTheme="majorBidi" w:hAnsiTheme="majorBidi" w:cstheme="majorBidi"/>
          <w:spacing w:val="-1"/>
        </w:rPr>
        <w:t xml:space="preserve">     </w:t>
      </w:r>
      <w:r w:rsidR="00716CD4" w:rsidRPr="00671ABE">
        <w:rPr>
          <w:rFonts w:asciiTheme="majorBidi" w:hAnsiTheme="majorBidi" w:cstheme="majorBidi"/>
          <w:spacing w:val="-1"/>
        </w:rPr>
        <w:t xml:space="preserve">Using modern Software </w:t>
      </w:r>
      <w:r w:rsidR="00D54E91" w:rsidRPr="00671ABE">
        <w:rPr>
          <w:rFonts w:asciiTheme="majorBidi" w:hAnsiTheme="majorBidi" w:cstheme="majorBidi"/>
          <w:spacing w:val="-1"/>
        </w:rPr>
        <w:t xml:space="preserve">Autodesk </w:t>
      </w:r>
      <w:r w:rsidR="00716CD4" w:rsidRPr="00671ABE">
        <w:rPr>
          <w:rFonts w:asciiTheme="majorBidi" w:hAnsiTheme="majorBidi" w:cstheme="majorBidi"/>
          <w:spacing w:val="-1"/>
        </w:rPr>
        <w:t>Revit to built the Mechanical Services like HVAC-VRF, Plumbing</w:t>
      </w:r>
      <w:r w:rsidR="00C3415C" w:rsidRPr="00671ABE">
        <w:rPr>
          <w:rFonts w:asciiTheme="majorBidi" w:hAnsiTheme="majorBidi" w:cstheme="majorBidi"/>
          <w:spacing w:val="-1"/>
        </w:rPr>
        <w:t xml:space="preserve"> and </w:t>
      </w:r>
      <w:r w:rsidR="00716CD4" w:rsidRPr="00671ABE">
        <w:rPr>
          <w:rFonts w:asciiTheme="majorBidi" w:hAnsiTheme="majorBidi" w:cstheme="majorBidi"/>
          <w:spacing w:val="-1"/>
        </w:rPr>
        <w:t>Fire</w:t>
      </w:r>
      <w:r w:rsidR="00D84727" w:rsidRPr="00671ABE">
        <w:rPr>
          <w:rFonts w:asciiTheme="majorBidi" w:hAnsiTheme="majorBidi" w:cstheme="majorBidi"/>
          <w:spacing w:val="-1"/>
        </w:rPr>
        <w:t xml:space="preserve"> </w:t>
      </w:r>
      <w:r w:rsidR="00716CD4" w:rsidRPr="00671ABE">
        <w:rPr>
          <w:rFonts w:asciiTheme="majorBidi" w:hAnsiTheme="majorBidi" w:cstheme="majorBidi"/>
          <w:spacing w:val="-1"/>
        </w:rPr>
        <w:t>fighting</w:t>
      </w:r>
      <w:r w:rsidR="00C3415C" w:rsidRPr="00671ABE">
        <w:rPr>
          <w:rFonts w:asciiTheme="majorBidi" w:hAnsiTheme="majorBidi" w:cstheme="majorBidi"/>
          <w:spacing w:val="-1"/>
        </w:rPr>
        <w:t xml:space="preserve"> ,</w:t>
      </w:r>
      <w:r w:rsidR="00716CD4" w:rsidRPr="00671ABE">
        <w:rPr>
          <w:rFonts w:asciiTheme="majorBidi" w:hAnsiTheme="majorBidi" w:cstheme="majorBidi"/>
          <w:spacing w:val="-1"/>
        </w:rPr>
        <w:t xml:space="preserve"> Estimation </w:t>
      </w:r>
      <w:r w:rsidR="00DF7B81" w:rsidRPr="00671ABE">
        <w:rPr>
          <w:rFonts w:asciiTheme="majorBidi" w:hAnsiTheme="majorBidi" w:cstheme="majorBidi"/>
          <w:spacing w:val="-1"/>
        </w:rPr>
        <w:t>the</w:t>
      </w:r>
      <w:r w:rsidR="00C3415C" w:rsidRPr="00671ABE">
        <w:rPr>
          <w:rFonts w:asciiTheme="majorBidi" w:hAnsiTheme="majorBidi" w:cstheme="majorBidi"/>
          <w:spacing w:val="-1"/>
        </w:rPr>
        <w:t xml:space="preserve"> </w:t>
      </w:r>
      <w:r w:rsidR="00716CD4" w:rsidRPr="00671ABE">
        <w:rPr>
          <w:rFonts w:asciiTheme="majorBidi" w:hAnsiTheme="majorBidi" w:cstheme="majorBidi"/>
          <w:spacing w:val="-1"/>
        </w:rPr>
        <w:t xml:space="preserve">heating and cooling loads of </w:t>
      </w:r>
      <w:r w:rsidR="00DF7B81" w:rsidRPr="00671ABE">
        <w:rPr>
          <w:rFonts w:asciiTheme="majorBidi" w:hAnsiTheme="majorBidi" w:cstheme="majorBidi"/>
          <w:spacing w:val="-1"/>
        </w:rPr>
        <w:t xml:space="preserve">the </w:t>
      </w:r>
      <w:r w:rsidR="00716CD4" w:rsidRPr="00671ABE">
        <w:rPr>
          <w:rFonts w:asciiTheme="majorBidi" w:hAnsiTheme="majorBidi" w:cstheme="majorBidi"/>
          <w:spacing w:val="-1"/>
        </w:rPr>
        <w:t>Space Zone</w:t>
      </w:r>
      <w:r w:rsidR="009A5C2D" w:rsidRPr="00671ABE">
        <w:rPr>
          <w:rFonts w:asciiTheme="majorBidi" w:hAnsiTheme="majorBidi" w:cstheme="majorBidi"/>
          <w:spacing w:val="-1"/>
        </w:rPr>
        <w:t>s</w:t>
      </w:r>
      <w:r w:rsidR="00716CD4" w:rsidRPr="00671ABE">
        <w:rPr>
          <w:rFonts w:asciiTheme="majorBidi" w:hAnsiTheme="majorBidi" w:cstheme="majorBidi"/>
          <w:spacing w:val="-1"/>
        </w:rPr>
        <w:t xml:space="preserve"> .</w:t>
      </w:r>
    </w:p>
    <w:p w:rsidR="00716CD4" w:rsidRPr="00671ABE" w:rsidRDefault="00716CD4" w:rsidP="00716CD4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716CD4" w:rsidRPr="00671ABE" w:rsidRDefault="00716CD4" w:rsidP="00716CD4">
      <w:pPr>
        <w:jc w:val="center"/>
        <w:rPr>
          <w:rFonts w:ascii="Simplified Arabic" w:hAnsi="Simplified Arabic" w:cs="Simplified Arabic"/>
          <w:b/>
          <w:bCs/>
          <w:sz w:val="28"/>
          <w:szCs w:val="28"/>
        </w:rPr>
      </w:pPr>
      <w:r w:rsidRPr="00671ABE">
        <w:rPr>
          <w:rFonts w:ascii="Simplified Arabic" w:hAnsi="Simplified Arabic" w:cs="Simplified Arabic"/>
          <w:b/>
          <w:bCs/>
          <w:sz w:val="28"/>
          <w:szCs w:val="28"/>
          <w:rtl/>
        </w:rPr>
        <w:t>المـــلـــخ</w:t>
      </w:r>
      <w:r w:rsidR="000B4037" w:rsidRPr="00671ABE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ـــ</w:t>
      </w:r>
      <w:r w:rsidRPr="00671ABE">
        <w:rPr>
          <w:rFonts w:ascii="Simplified Arabic" w:hAnsi="Simplified Arabic" w:cs="Simplified Arabic"/>
          <w:b/>
          <w:bCs/>
          <w:sz w:val="28"/>
          <w:szCs w:val="28"/>
          <w:rtl/>
        </w:rPr>
        <w:t>ص</w:t>
      </w:r>
    </w:p>
    <w:p w:rsidR="00716CD4" w:rsidRPr="00671ABE" w:rsidRDefault="00716CD4" w:rsidP="00876D85">
      <w:pPr>
        <w:spacing w:line="36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671ABE">
        <w:rPr>
          <w:rFonts w:ascii="Simplified Arabic" w:hAnsi="Simplified Arabic" w:cs="Simplified Arabic"/>
          <w:sz w:val="24"/>
          <w:szCs w:val="24"/>
        </w:rPr>
        <w:t xml:space="preserve">   </w:t>
      </w:r>
      <w:r w:rsidRPr="00671ABE">
        <w:rPr>
          <w:rFonts w:ascii="Simplified Arabic" w:hAnsi="Simplified Arabic" w:cs="Simplified Arabic"/>
          <w:sz w:val="24"/>
          <w:szCs w:val="24"/>
          <w:rtl/>
        </w:rPr>
        <w:t xml:space="preserve">الهدف من المشروع هو تصميم نظام ميكانيكي لبناء </w:t>
      </w:r>
      <w:r w:rsidR="00876D85" w:rsidRPr="00671ABE">
        <w:rPr>
          <w:rFonts w:ascii="Simplified Arabic" w:hAnsi="Simplified Arabic" w:cs="Simplified Arabic" w:hint="cs"/>
          <w:sz w:val="24"/>
          <w:szCs w:val="24"/>
          <w:rtl/>
        </w:rPr>
        <w:t>مجمع الجمعيات الخيرية</w:t>
      </w:r>
      <w:r w:rsidRPr="00671ABE">
        <w:rPr>
          <w:rFonts w:ascii="Simplified Arabic" w:hAnsi="Simplified Arabic" w:cs="Simplified Arabic"/>
          <w:sz w:val="24"/>
          <w:szCs w:val="24"/>
          <w:rtl/>
        </w:rPr>
        <w:t xml:space="preserve"> في مدينة الخليل</w:t>
      </w:r>
      <w:r w:rsidR="00876D85" w:rsidRPr="00671ABE">
        <w:rPr>
          <w:rFonts w:ascii="Simplified Arabic" w:hAnsi="Simplified Arabic" w:cs="Simplified Arabic" w:hint="cs"/>
          <w:sz w:val="24"/>
          <w:szCs w:val="24"/>
          <w:rtl/>
        </w:rPr>
        <w:t>-أبو اكتيلا</w:t>
      </w:r>
      <w:r w:rsidRPr="00671ABE">
        <w:rPr>
          <w:rFonts w:ascii="Simplified Arabic" w:hAnsi="Simplified Arabic" w:cs="Simplified Arabic"/>
          <w:sz w:val="24"/>
          <w:szCs w:val="24"/>
          <w:rtl/>
        </w:rPr>
        <w:t xml:space="preserve">. يتكون هذا المبنى من </w:t>
      </w:r>
      <w:r w:rsidR="00876D85" w:rsidRPr="00671ABE">
        <w:rPr>
          <w:rFonts w:ascii="Simplified Arabic" w:hAnsi="Simplified Arabic" w:cs="Simplified Arabic" w:hint="cs"/>
          <w:sz w:val="24"/>
          <w:szCs w:val="24"/>
          <w:rtl/>
        </w:rPr>
        <w:t>خمسة</w:t>
      </w:r>
      <w:r w:rsidRPr="00671ABE">
        <w:rPr>
          <w:rFonts w:ascii="Simplified Arabic" w:hAnsi="Simplified Arabic" w:cs="Simplified Arabic"/>
          <w:sz w:val="24"/>
          <w:szCs w:val="24"/>
          <w:rtl/>
        </w:rPr>
        <w:t xml:space="preserve"> طوابق </w:t>
      </w:r>
      <w:r w:rsidR="000F0C99" w:rsidRPr="00671ABE">
        <w:rPr>
          <w:rFonts w:ascii="Simplified Arabic" w:hAnsi="Simplified Arabic" w:cs="Simplified Arabic" w:hint="cs"/>
          <w:sz w:val="24"/>
          <w:szCs w:val="24"/>
          <w:rtl/>
        </w:rPr>
        <w:t>ب</w:t>
      </w:r>
      <w:r w:rsidRPr="00671ABE">
        <w:rPr>
          <w:rFonts w:ascii="Simplified Arabic" w:hAnsi="Simplified Arabic" w:cs="Simplified Arabic"/>
          <w:sz w:val="24"/>
          <w:szCs w:val="24"/>
          <w:rtl/>
        </w:rPr>
        <w:t>مساحة</w:t>
      </w:r>
      <w:r w:rsidR="000F0C99" w:rsidRPr="00671ABE">
        <w:rPr>
          <w:rFonts w:ascii="Simplified Arabic" w:hAnsi="Simplified Arabic" w:cs="Simplified Arabic" w:hint="cs"/>
          <w:sz w:val="24"/>
          <w:szCs w:val="24"/>
          <w:rtl/>
        </w:rPr>
        <w:t xml:space="preserve"> إجمالية</w:t>
      </w:r>
      <w:r w:rsidRPr="00671ABE">
        <w:rPr>
          <w:rFonts w:ascii="Simplified Arabic" w:hAnsi="Simplified Arabic" w:cs="Simplified Arabic"/>
          <w:sz w:val="24"/>
          <w:szCs w:val="24"/>
          <w:rtl/>
        </w:rPr>
        <w:t xml:space="preserve"> 2000</w:t>
      </w:r>
      <w:r w:rsidRPr="00671ABE">
        <w:rPr>
          <w:rFonts w:ascii="Simplified Arabic" w:hAnsi="Simplified Arabic" w:cs="Simplified Arabic"/>
          <w:sz w:val="24"/>
          <w:szCs w:val="24"/>
        </w:rPr>
        <w:t xml:space="preserve"> </w:t>
      </w:r>
      <w:r w:rsidRPr="00671ABE">
        <w:rPr>
          <w:rFonts w:ascii="Simplified Arabic" w:hAnsi="Simplified Arabic" w:cs="Simplified Arabic"/>
          <w:sz w:val="24"/>
          <w:szCs w:val="24"/>
          <w:rtl/>
        </w:rPr>
        <w:t>م²، في حين تم تصميم هذه الخدمات لتحقيق الراحة البشرية</w:t>
      </w:r>
      <w:r w:rsidRPr="00671ABE">
        <w:rPr>
          <w:rFonts w:ascii="Simplified Arabic" w:hAnsi="Simplified Arabic" w:cs="Simplified Arabic"/>
          <w:sz w:val="24"/>
          <w:szCs w:val="24"/>
        </w:rPr>
        <w:t>.</w:t>
      </w:r>
    </w:p>
    <w:p w:rsidR="00716CD4" w:rsidRPr="00671ABE" w:rsidRDefault="00716CD4" w:rsidP="00006D05">
      <w:pPr>
        <w:spacing w:line="360" w:lineRule="auto"/>
        <w:jc w:val="both"/>
        <w:rPr>
          <w:rFonts w:ascii="Simplified Arabic" w:hAnsi="Simplified Arabic" w:cs="Simplified Arabic"/>
          <w:sz w:val="24"/>
          <w:szCs w:val="24"/>
        </w:rPr>
      </w:pPr>
      <w:r w:rsidRPr="00671ABE">
        <w:rPr>
          <w:rFonts w:ascii="Simplified Arabic" w:hAnsi="Simplified Arabic" w:cs="Simplified Arabic"/>
          <w:sz w:val="24"/>
          <w:szCs w:val="24"/>
        </w:rPr>
        <w:t xml:space="preserve">    </w:t>
      </w:r>
      <w:r w:rsidRPr="00671ABE">
        <w:rPr>
          <w:rFonts w:ascii="Simplified Arabic" w:hAnsi="Simplified Arabic" w:cs="Simplified Arabic"/>
          <w:sz w:val="24"/>
          <w:szCs w:val="24"/>
          <w:rtl/>
        </w:rPr>
        <w:t>في هذا المشروع، اختيار نظام تكييف الهواء نوع (</w:t>
      </w:r>
      <w:r w:rsidRPr="00671ABE">
        <w:rPr>
          <w:rFonts w:ascii="Simplified Arabic" w:hAnsi="Simplified Arabic" w:cs="Simplified Arabic"/>
          <w:sz w:val="24"/>
          <w:szCs w:val="24"/>
        </w:rPr>
        <w:t>VRF</w:t>
      </w:r>
      <w:r w:rsidRPr="00671ABE">
        <w:rPr>
          <w:rFonts w:ascii="Simplified Arabic" w:hAnsi="Simplified Arabic" w:cs="Simplified Arabic"/>
          <w:sz w:val="24"/>
          <w:szCs w:val="24"/>
          <w:rtl/>
        </w:rPr>
        <w:t xml:space="preserve">) مع مزايا معروفة كفاءةً واقتصادية ً، أيضا إستخدام تقنية </w:t>
      </w:r>
      <w:r w:rsidR="00006D05" w:rsidRPr="00671ABE">
        <w:rPr>
          <w:rFonts w:ascii="Simplified Arabic" w:hAnsi="Simplified Arabic" w:cs="Simplified Arabic" w:hint="cs"/>
          <w:sz w:val="24"/>
          <w:szCs w:val="24"/>
          <w:rtl/>
        </w:rPr>
        <w:t>معالجه تقليدية</w:t>
      </w:r>
      <w:r w:rsidRPr="00671ABE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006D05" w:rsidRPr="00671ABE"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Pr="00671ABE">
        <w:rPr>
          <w:rFonts w:ascii="Simplified Arabic" w:hAnsi="Simplified Arabic" w:cs="Simplified Arabic"/>
          <w:sz w:val="24"/>
          <w:szCs w:val="24"/>
          <w:rtl/>
        </w:rPr>
        <w:t>لمياه الرمادية لاستخدامها في الري و تغذية صمام التواليت من أجل توفير المياه</w:t>
      </w:r>
      <w:r w:rsidRPr="00671ABE">
        <w:rPr>
          <w:rFonts w:ascii="Simplified Arabic" w:hAnsi="Simplified Arabic" w:cs="Simplified Arabic"/>
          <w:sz w:val="24"/>
          <w:szCs w:val="24"/>
        </w:rPr>
        <w:t>.</w:t>
      </w:r>
    </w:p>
    <w:p w:rsidR="00716CD4" w:rsidRPr="00671ABE" w:rsidRDefault="00716CD4" w:rsidP="00705D31">
      <w:pPr>
        <w:spacing w:line="360" w:lineRule="auto"/>
        <w:jc w:val="both"/>
        <w:rPr>
          <w:rFonts w:ascii="Simplified Arabic" w:hAnsi="Simplified Arabic" w:cs="Simplified Arabic"/>
          <w:sz w:val="24"/>
          <w:szCs w:val="24"/>
        </w:rPr>
      </w:pPr>
      <w:r w:rsidRPr="00671ABE">
        <w:rPr>
          <w:rFonts w:ascii="Simplified Arabic" w:hAnsi="Simplified Arabic" w:cs="Simplified Arabic"/>
          <w:sz w:val="24"/>
          <w:szCs w:val="24"/>
          <w:rtl/>
        </w:rPr>
        <w:t xml:space="preserve">استخدام </w:t>
      </w:r>
      <w:r w:rsidR="00705D31" w:rsidRPr="00671ABE">
        <w:rPr>
          <w:rFonts w:ascii="Simplified Arabic" w:hAnsi="Simplified Arabic" w:cs="Simplified Arabic" w:hint="cs"/>
          <w:sz w:val="24"/>
          <w:szCs w:val="24"/>
          <w:rtl/>
        </w:rPr>
        <w:t>برنامج</w:t>
      </w:r>
      <w:r w:rsidR="003A34FD" w:rsidRPr="00671ABE">
        <w:rPr>
          <w:rFonts w:ascii="Simplified Arabic" w:hAnsi="Simplified Arabic" w:cs="Simplified Arabic" w:hint="cs"/>
          <w:sz w:val="24"/>
          <w:szCs w:val="24"/>
          <w:rtl/>
        </w:rPr>
        <w:t xml:space="preserve"> أوتوديسك</w:t>
      </w:r>
      <w:r w:rsidRPr="00671ABE">
        <w:rPr>
          <w:rFonts w:ascii="Simplified Arabic" w:hAnsi="Simplified Arabic" w:cs="Simplified Arabic"/>
          <w:sz w:val="24"/>
          <w:szCs w:val="24"/>
          <w:rtl/>
        </w:rPr>
        <w:t xml:space="preserve"> ريفيت لإنشاء الخدمات الميكانيكية مثل </w:t>
      </w:r>
      <w:r w:rsidRPr="00671ABE">
        <w:rPr>
          <w:rFonts w:ascii="Simplified Arabic" w:hAnsi="Simplified Arabic" w:cs="Simplified Arabic"/>
          <w:sz w:val="24"/>
          <w:szCs w:val="24"/>
        </w:rPr>
        <w:t>HVAC -VRF</w:t>
      </w:r>
      <w:r w:rsidRPr="00671ABE">
        <w:rPr>
          <w:rFonts w:ascii="Simplified Arabic" w:hAnsi="Simplified Arabic" w:cs="Simplified Arabic"/>
          <w:sz w:val="24"/>
          <w:szCs w:val="24"/>
          <w:rtl/>
        </w:rPr>
        <w:t xml:space="preserve">، </w:t>
      </w:r>
      <w:r w:rsidR="00C3415C" w:rsidRPr="00671ABE">
        <w:rPr>
          <w:rFonts w:ascii="Simplified Arabic" w:hAnsi="Simplified Arabic" w:cs="Simplified Arabic" w:hint="cs"/>
          <w:sz w:val="24"/>
          <w:szCs w:val="24"/>
          <w:rtl/>
        </w:rPr>
        <w:t>السمكرة</w:t>
      </w:r>
      <w:r w:rsidRPr="00671ABE">
        <w:rPr>
          <w:rFonts w:ascii="Simplified Arabic" w:hAnsi="Simplified Arabic" w:cs="Simplified Arabic"/>
          <w:sz w:val="24"/>
          <w:szCs w:val="24"/>
          <w:rtl/>
        </w:rPr>
        <w:t xml:space="preserve">، مكافحة الحرائق </w:t>
      </w:r>
      <w:r w:rsidR="003A34FD" w:rsidRPr="00671ABE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Pr="00671ABE">
        <w:rPr>
          <w:rFonts w:ascii="Simplified Arabic" w:hAnsi="Simplified Arabic" w:cs="Simplified Arabic"/>
          <w:sz w:val="24"/>
          <w:szCs w:val="24"/>
          <w:rtl/>
        </w:rPr>
        <w:t xml:space="preserve"> التقدير للأحمال الحرارية والتبريد للحيز </w:t>
      </w:r>
      <w:r w:rsidRPr="00671ABE">
        <w:rPr>
          <w:rFonts w:ascii="Simplified Arabic" w:hAnsi="Simplified Arabic" w:cs="Simplified Arabic"/>
          <w:sz w:val="24"/>
          <w:szCs w:val="24"/>
        </w:rPr>
        <w:t>.</w:t>
      </w:r>
    </w:p>
    <w:p w:rsidR="00080C8B" w:rsidRPr="00671ABE" w:rsidRDefault="00080C8B" w:rsidP="00080C8B">
      <w:pPr>
        <w:bidi w:val="0"/>
        <w:rPr>
          <w:rtl/>
        </w:rPr>
      </w:pPr>
    </w:p>
    <w:p w:rsidR="00D54E91" w:rsidRPr="00671ABE" w:rsidRDefault="00D54E91" w:rsidP="00D54E91">
      <w:pPr>
        <w:bidi w:val="0"/>
        <w:rPr>
          <w:rtl/>
        </w:rPr>
      </w:pPr>
    </w:p>
    <w:p w:rsidR="00D54E91" w:rsidRPr="00671ABE" w:rsidRDefault="00D54E91" w:rsidP="00D54E91">
      <w:pPr>
        <w:bidi w:val="0"/>
        <w:rPr>
          <w:rtl/>
        </w:rPr>
      </w:pPr>
    </w:p>
    <w:p w:rsidR="00080C8B" w:rsidRPr="00671ABE" w:rsidRDefault="00080C8B" w:rsidP="00E7223C">
      <w:pPr>
        <w:bidi w:val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pPr w:leftFromText="180" w:rightFromText="180" w:vertAnchor="text" w:horzAnchor="page" w:tblpXSpec="center" w:tblpY="8"/>
        <w:tblW w:w="0" w:type="auto"/>
        <w:tblLayout w:type="fixed"/>
        <w:tblLook w:val="04A0" w:firstRow="1" w:lastRow="0" w:firstColumn="1" w:lastColumn="0" w:noHBand="0" w:noVBand="1"/>
      </w:tblPr>
      <w:tblGrid>
        <w:gridCol w:w="951"/>
        <w:gridCol w:w="858"/>
        <w:gridCol w:w="530"/>
        <w:gridCol w:w="421"/>
        <w:gridCol w:w="213"/>
        <w:gridCol w:w="1956"/>
        <w:gridCol w:w="1651"/>
        <w:gridCol w:w="49"/>
        <w:gridCol w:w="709"/>
      </w:tblGrid>
      <w:tr w:rsidR="00FB0C6F" w:rsidRPr="00671ABE" w:rsidTr="00D619D0">
        <w:trPr>
          <w:trHeight w:val="184"/>
        </w:trPr>
        <w:tc>
          <w:tcPr>
            <w:tcW w:w="2339" w:type="dxa"/>
            <w:gridSpan w:val="3"/>
            <w:shd w:val="clear" w:color="auto" w:fill="auto"/>
            <w:vAlign w:val="bottom"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Title</w:t>
            </w:r>
          </w:p>
        </w:tc>
        <w:tc>
          <w:tcPr>
            <w:tcW w:w="4241" w:type="dxa"/>
            <w:gridSpan w:val="4"/>
            <w:shd w:val="clear" w:color="auto" w:fill="auto"/>
            <w:vAlign w:val="bottom"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List of Contents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Page</w:t>
            </w:r>
          </w:p>
        </w:tc>
      </w:tr>
      <w:tr w:rsidR="00FB0C6F" w:rsidRPr="00671ABE" w:rsidTr="00D619D0">
        <w:trPr>
          <w:trHeight w:val="134"/>
        </w:trPr>
        <w:tc>
          <w:tcPr>
            <w:tcW w:w="2339" w:type="dxa"/>
            <w:gridSpan w:val="3"/>
            <w:shd w:val="clear" w:color="auto" w:fill="auto"/>
            <w:vAlign w:val="bottom"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241" w:type="dxa"/>
            <w:gridSpan w:val="4"/>
            <w:shd w:val="clear" w:color="auto" w:fill="auto"/>
            <w:vAlign w:val="bottom"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C58CE" w:rsidRPr="00671ABE" w:rsidTr="00D619D0">
        <w:trPr>
          <w:trHeight w:val="315"/>
        </w:trPr>
        <w:tc>
          <w:tcPr>
            <w:tcW w:w="2339" w:type="dxa"/>
            <w:gridSpan w:val="3"/>
            <w:shd w:val="clear" w:color="auto" w:fill="auto"/>
            <w:vAlign w:val="bottom"/>
          </w:tcPr>
          <w:p w:rsidR="00CC58CE" w:rsidRPr="00671ABE" w:rsidRDefault="00080C8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Abstract</w:t>
            </w:r>
          </w:p>
        </w:tc>
        <w:tc>
          <w:tcPr>
            <w:tcW w:w="4241" w:type="dxa"/>
            <w:gridSpan w:val="4"/>
            <w:shd w:val="clear" w:color="auto" w:fill="auto"/>
            <w:vAlign w:val="bottom"/>
          </w:tcPr>
          <w:p w:rsidR="00CC58CE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...................................................................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CC58CE" w:rsidRPr="00671ABE" w:rsidRDefault="00080C8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III</w:t>
            </w:r>
          </w:p>
        </w:tc>
      </w:tr>
      <w:tr w:rsidR="00CC58CE" w:rsidRPr="00671ABE" w:rsidTr="00D619D0">
        <w:trPr>
          <w:trHeight w:val="393"/>
        </w:trPr>
        <w:tc>
          <w:tcPr>
            <w:tcW w:w="2339" w:type="dxa"/>
            <w:gridSpan w:val="3"/>
            <w:shd w:val="clear" w:color="auto" w:fill="auto"/>
            <w:vAlign w:val="bottom"/>
          </w:tcPr>
          <w:p w:rsidR="00CC58CE" w:rsidRPr="00671ABE" w:rsidRDefault="00DA1521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List of Contents</w:t>
            </w:r>
          </w:p>
        </w:tc>
        <w:tc>
          <w:tcPr>
            <w:tcW w:w="4241" w:type="dxa"/>
            <w:gridSpan w:val="4"/>
            <w:shd w:val="clear" w:color="auto" w:fill="auto"/>
            <w:vAlign w:val="bottom"/>
          </w:tcPr>
          <w:p w:rsidR="00CC58CE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...................................................................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CC58CE" w:rsidRPr="00671ABE" w:rsidRDefault="00080C8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IV</w:t>
            </w:r>
          </w:p>
        </w:tc>
      </w:tr>
      <w:tr w:rsidR="00DA1521" w:rsidRPr="00671ABE" w:rsidTr="00D619D0">
        <w:trPr>
          <w:trHeight w:val="390"/>
        </w:trPr>
        <w:tc>
          <w:tcPr>
            <w:tcW w:w="2339" w:type="dxa"/>
            <w:gridSpan w:val="3"/>
            <w:shd w:val="clear" w:color="auto" w:fill="auto"/>
            <w:vAlign w:val="bottom"/>
          </w:tcPr>
          <w:p w:rsidR="00DA1521" w:rsidRDefault="00DA1521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List of Tables</w:t>
            </w:r>
          </w:p>
        </w:tc>
        <w:tc>
          <w:tcPr>
            <w:tcW w:w="4241" w:type="dxa"/>
            <w:gridSpan w:val="4"/>
            <w:shd w:val="clear" w:color="auto" w:fill="auto"/>
            <w:vAlign w:val="bottom"/>
          </w:tcPr>
          <w:p w:rsidR="00DA1521" w:rsidRPr="00671ABE" w:rsidRDefault="00DA1521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A152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...................................................................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</w:tcPr>
          <w:p w:rsidR="00DA1521" w:rsidRPr="00671ABE" w:rsidRDefault="00DA1521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A152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VI</w:t>
            </w:r>
          </w:p>
        </w:tc>
      </w:tr>
      <w:tr w:rsidR="00CC58CE" w:rsidRPr="00671ABE" w:rsidTr="00D619D0">
        <w:trPr>
          <w:trHeight w:val="315"/>
        </w:trPr>
        <w:tc>
          <w:tcPr>
            <w:tcW w:w="2339" w:type="dxa"/>
            <w:gridSpan w:val="3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List of Figures</w:t>
            </w:r>
          </w:p>
        </w:tc>
        <w:tc>
          <w:tcPr>
            <w:tcW w:w="4241" w:type="dxa"/>
            <w:gridSpan w:val="4"/>
            <w:shd w:val="clear" w:color="auto" w:fill="auto"/>
            <w:vAlign w:val="bottom"/>
          </w:tcPr>
          <w:p w:rsidR="00CC58CE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...................................................................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CC58CE" w:rsidRPr="00671ABE" w:rsidRDefault="00DA1521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A152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VI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II</w:t>
            </w:r>
          </w:p>
        </w:tc>
      </w:tr>
      <w:tr w:rsidR="00FB0C6F" w:rsidRPr="00671ABE" w:rsidTr="00D619D0">
        <w:trPr>
          <w:gridBefore w:val="1"/>
          <w:wBefore w:w="951" w:type="dxa"/>
          <w:trHeight w:val="315"/>
        </w:trPr>
        <w:tc>
          <w:tcPr>
            <w:tcW w:w="5629" w:type="dxa"/>
            <w:gridSpan w:val="6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B0C6F" w:rsidRPr="00671ABE" w:rsidTr="00D619D0">
        <w:trPr>
          <w:trHeight w:val="315"/>
        </w:trPr>
        <w:tc>
          <w:tcPr>
            <w:tcW w:w="7338" w:type="dxa"/>
            <w:gridSpan w:val="9"/>
            <w:shd w:val="clear" w:color="auto" w:fill="auto"/>
            <w:vAlign w:val="bottom"/>
          </w:tcPr>
          <w:p w:rsidR="00FB0C6F" w:rsidRPr="00671ABE" w:rsidRDefault="00FB0C6F" w:rsidP="00DA1521">
            <w:pPr>
              <w:bidi w:val="0"/>
              <w:spacing w:after="0" w:line="240" w:lineRule="auto"/>
              <w:ind w:left="76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Chapter One: Introduction</w:t>
            </w:r>
          </w:p>
        </w:tc>
      </w:tr>
      <w:tr w:rsidR="00CC58CE" w:rsidRPr="00671ABE" w:rsidTr="00D619D0">
        <w:trPr>
          <w:gridBefore w:val="1"/>
          <w:wBefore w:w="951" w:type="dxa"/>
          <w:trHeight w:val="120"/>
        </w:trPr>
        <w:tc>
          <w:tcPr>
            <w:tcW w:w="1809" w:type="dxa"/>
            <w:gridSpan w:val="3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C58CE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629" w:type="dxa"/>
            <w:gridSpan w:val="6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Introduction…………………………………………..</w:t>
            </w:r>
            <w:r w:rsidR="00FB0C6F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CC58CE" w:rsidRPr="00671ABE" w:rsidRDefault="00CC6DD8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</w:tr>
      <w:tr w:rsidR="00CC58CE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629" w:type="dxa"/>
            <w:gridSpan w:val="6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Project objectives…………………………………….</w:t>
            </w:r>
            <w:r w:rsidR="00EC4C8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CC58CE" w:rsidRPr="00671ABE" w:rsidRDefault="00CC6DD8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</w:tr>
      <w:tr w:rsidR="00CC58CE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629" w:type="dxa"/>
            <w:gridSpan w:val="6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Project importance…………………………………...</w:t>
            </w:r>
            <w:r w:rsidR="00EC4C8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CC58CE" w:rsidRPr="00671ABE" w:rsidRDefault="00CC6DD8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</w:tr>
      <w:tr w:rsidR="00CC58CE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629" w:type="dxa"/>
            <w:gridSpan w:val="6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Building description…………………………………</w:t>
            </w:r>
            <w:r w:rsidR="00EC4C8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</w:t>
            </w: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CC58CE" w:rsidRPr="00671ABE" w:rsidRDefault="00CC6DD8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</w:tr>
      <w:tr w:rsidR="00CC58CE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629" w:type="dxa"/>
            <w:gridSpan w:val="6"/>
            <w:shd w:val="clear" w:color="auto" w:fill="auto"/>
            <w:noWrap/>
            <w:vAlign w:val="bottom"/>
            <w:hideMark/>
          </w:tcPr>
          <w:p w:rsidR="00CC58CE" w:rsidRPr="00671ABE" w:rsidRDefault="00FF1DC0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Project outline </w:t>
            </w:r>
            <w:r w:rsidR="00CC58CE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…………………………</w:t>
            </w: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…………...</w:t>
            </w:r>
            <w:r w:rsidR="00CC58CE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</w:t>
            </w:r>
            <w:r w:rsidR="00EC4C8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CC58CE" w:rsidRPr="00671ABE" w:rsidRDefault="00CC6DD8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</w:tr>
      <w:tr w:rsidR="00CC58CE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629" w:type="dxa"/>
            <w:gridSpan w:val="6"/>
            <w:shd w:val="clear" w:color="auto" w:fill="auto"/>
            <w:noWrap/>
            <w:vAlign w:val="bottom"/>
            <w:hideMark/>
          </w:tcPr>
          <w:p w:rsidR="00CC58CE" w:rsidRPr="00671ABE" w:rsidRDefault="00FF1DC0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Key words</w:t>
            </w:r>
            <w:r w:rsidR="00CC58CE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……………………</w:t>
            </w: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….</w:t>
            </w:r>
            <w:r w:rsidR="00CC58CE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……………………</w:t>
            </w:r>
            <w:r w:rsidR="00EC4C8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CC58CE" w:rsidRPr="00671ABE" w:rsidRDefault="00CC6DD8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</w:tr>
      <w:tr w:rsidR="00CC58CE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5629" w:type="dxa"/>
            <w:gridSpan w:val="6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Time planning…………………………………………</w:t>
            </w:r>
            <w:r w:rsidR="00EC4C8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CC58CE" w:rsidRPr="00671ABE" w:rsidRDefault="00CC6DD8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FB0C6F" w:rsidRPr="00671ABE" w:rsidTr="00D619D0">
        <w:trPr>
          <w:gridBefore w:val="1"/>
          <w:wBefore w:w="951" w:type="dxa"/>
          <w:trHeight w:val="315"/>
        </w:trPr>
        <w:tc>
          <w:tcPr>
            <w:tcW w:w="5629" w:type="dxa"/>
            <w:gridSpan w:val="6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B0C6F" w:rsidRPr="00671ABE" w:rsidTr="00D619D0">
        <w:trPr>
          <w:trHeight w:val="315"/>
        </w:trPr>
        <w:tc>
          <w:tcPr>
            <w:tcW w:w="7338" w:type="dxa"/>
            <w:gridSpan w:val="9"/>
            <w:shd w:val="clear" w:color="auto" w:fill="auto"/>
            <w:vAlign w:val="bottom"/>
          </w:tcPr>
          <w:p w:rsidR="00FB0C6F" w:rsidRPr="00671ABE" w:rsidRDefault="00FB0C6F" w:rsidP="00DA1521">
            <w:pPr>
              <w:bidi w:val="0"/>
              <w:spacing w:after="0" w:line="240" w:lineRule="auto"/>
              <w:ind w:left="93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Chapter Two: Heating And Cooling Loads " HVAC System"</w:t>
            </w:r>
          </w:p>
        </w:tc>
      </w:tr>
      <w:tr w:rsidR="00FB0C6F" w:rsidRPr="00671ABE" w:rsidTr="00D619D0">
        <w:trPr>
          <w:trHeight w:val="80"/>
        </w:trPr>
        <w:tc>
          <w:tcPr>
            <w:tcW w:w="951" w:type="dxa"/>
            <w:shd w:val="clear" w:color="auto" w:fill="auto"/>
            <w:vAlign w:val="bottom"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29" w:type="dxa"/>
            <w:gridSpan w:val="6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C58CE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629" w:type="dxa"/>
            <w:gridSpan w:val="6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Overview……………………………………………......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CC58CE" w:rsidRPr="00671ABE" w:rsidRDefault="00A22F4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</w:tr>
      <w:tr w:rsidR="00CC58CE" w:rsidRPr="00671ABE" w:rsidTr="00D619D0">
        <w:trPr>
          <w:trHeight w:val="266"/>
        </w:trPr>
        <w:tc>
          <w:tcPr>
            <w:tcW w:w="951" w:type="dxa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629" w:type="dxa"/>
            <w:gridSpan w:val="6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Thermal comfort criteria for inside design condition…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CC58CE" w:rsidRPr="00671ABE" w:rsidRDefault="00074B72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</w:tr>
      <w:tr w:rsidR="00C82F7B" w:rsidRPr="00671ABE" w:rsidTr="00D619D0">
        <w:trPr>
          <w:trHeight w:val="272"/>
        </w:trPr>
        <w:tc>
          <w:tcPr>
            <w:tcW w:w="951" w:type="dxa"/>
            <w:shd w:val="clear" w:color="auto" w:fill="auto"/>
            <w:vAlign w:val="bottom"/>
          </w:tcPr>
          <w:p w:rsidR="00C82F7B" w:rsidRPr="00671ABE" w:rsidRDefault="00C82F7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noWrap/>
            <w:vAlign w:val="bottom"/>
          </w:tcPr>
          <w:p w:rsidR="00C82F7B" w:rsidRPr="00671ABE" w:rsidRDefault="00C82F7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2.2.1</w:t>
            </w:r>
          </w:p>
        </w:tc>
        <w:tc>
          <w:tcPr>
            <w:tcW w:w="4771" w:type="dxa"/>
            <w:gridSpan w:val="5"/>
            <w:shd w:val="clear" w:color="auto" w:fill="auto"/>
            <w:vAlign w:val="bottom"/>
          </w:tcPr>
          <w:p w:rsidR="00C82F7B" w:rsidRPr="00671ABE" w:rsidRDefault="00C82F7B" w:rsidP="00DA1521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Inside </w:t>
            </w:r>
            <w:r w:rsidR="00A22F4E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design</w:t>
            </w: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temperature for unheated spaces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</w:tcPr>
          <w:p w:rsidR="00C82F7B" w:rsidRPr="00671ABE" w:rsidRDefault="00C82F7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</w:tr>
      <w:tr w:rsidR="00CC58CE" w:rsidRPr="00671ABE" w:rsidTr="00D619D0">
        <w:trPr>
          <w:trHeight w:val="298"/>
        </w:trPr>
        <w:tc>
          <w:tcPr>
            <w:tcW w:w="951" w:type="dxa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629" w:type="dxa"/>
            <w:gridSpan w:val="6"/>
            <w:shd w:val="clear" w:color="auto" w:fill="auto"/>
            <w:noWrap/>
            <w:vAlign w:val="bottom"/>
            <w:hideMark/>
          </w:tcPr>
          <w:p w:rsidR="00C82F7B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Overall heat transfer coefficient…………………….</w:t>
            </w:r>
            <w:r w:rsidR="00EC4C8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</w:t>
            </w: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CC58CE" w:rsidRPr="00671ABE" w:rsidRDefault="00C82F7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</w:tr>
      <w:tr w:rsidR="00C82F7B" w:rsidRPr="00671ABE" w:rsidTr="00D619D0">
        <w:trPr>
          <w:trHeight w:val="185"/>
        </w:trPr>
        <w:tc>
          <w:tcPr>
            <w:tcW w:w="951" w:type="dxa"/>
            <w:shd w:val="clear" w:color="auto" w:fill="auto"/>
            <w:vAlign w:val="bottom"/>
          </w:tcPr>
          <w:p w:rsidR="00C82F7B" w:rsidRPr="00671ABE" w:rsidRDefault="00C82F7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noWrap/>
            <w:vAlign w:val="bottom"/>
          </w:tcPr>
          <w:p w:rsidR="00C82F7B" w:rsidRPr="00671ABE" w:rsidRDefault="00C82F7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2.3.1</w:t>
            </w:r>
          </w:p>
          <w:p w:rsidR="00C82F7B" w:rsidRPr="00671ABE" w:rsidRDefault="00C82F7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71" w:type="dxa"/>
            <w:gridSpan w:val="5"/>
            <w:shd w:val="clear" w:color="auto" w:fill="auto"/>
            <w:vAlign w:val="bottom"/>
          </w:tcPr>
          <w:p w:rsidR="00C82F7B" w:rsidRPr="00671ABE" w:rsidRDefault="00C82F7B" w:rsidP="00DA1521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Sample calculation for Heating loads for director room1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</w:tcPr>
          <w:p w:rsidR="00C82F7B" w:rsidRPr="00671ABE" w:rsidRDefault="00C82F7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</w:p>
          <w:p w:rsidR="00C82F7B" w:rsidRPr="00671ABE" w:rsidRDefault="00C82F7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82F7B" w:rsidRPr="00671ABE" w:rsidTr="00D619D0">
        <w:trPr>
          <w:trHeight w:val="353"/>
        </w:trPr>
        <w:tc>
          <w:tcPr>
            <w:tcW w:w="951" w:type="dxa"/>
            <w:shd w:val="clear" w:color="auto" w:fill="auto"/>
            <w:vAlign w:val="bottom"/>
          </w:tcPr>
          <w:p w:rsidR="00C82F7B" w:rsidRPr="00671ABE" w:rsidRDefault="00C82F7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noWrap/>
            <w:vAlign w:val="bottom"/>
          </w:tcPr>
          <w:p w:rsidR="00C82F7B" w:rsidRPr="00671ABE" w:rsidRDefault="00C82F7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2.3.2</w:t>
            </w:r>
          </w:p>
          <w:p w:rsidR="00C82F7B" w:rsidRPr="00671ABE" w:rsidRDefault="00C82F7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71" w:type="dxa"/>
            <w:gridSpan w:val="5"/>
            <w:shd w:val="clear" w:color="auto" w:fill="auto"/>
            <w:vAlign w:val="bottom"/>
          </w:tcPr>
          <w:p w:rsidR="00C82F7B" w:rsidRPr="00671ABE" w:rsidRDefault="00C82F7B" w:rsidP="00DA1521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Sample calculation for Cooling loads for director room1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</w:tcPr>
          <w:p w:rsidR="00C82F7B" w:rsidRPr="00671ABE" w:rsidRDefault="00C82F7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</w:t>
            </w:r>
          </w:p>
          <w:p w:rsidR="00C82F7B" w:rsidRPr="00671ABE" w:rsidRDefault="00C82F7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C58CE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629" w:type="dxa"/>
            <w:gridSpan w:val="6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Estimation Summary  Heating and Cooling  loads…</w:t>
            </w:r>
            <w:r w:rsidR="00EC4C8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</w:t>
            </w: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CC58CE" w:rsidRPr="00671ABE" w:rsidRDefault="00C82F7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22</w:t>
            </w:r>
          </w:p>
        </w:tc>
      </w:tr>
      <w:tr w:rsidR="00CC58CE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5629" w:type="dxa"/>
            <w:gridSpan w:val="6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Variable Refrigerant Flow System(VRF)...</w:t>
            </w:r>
            <w:r w:rsidR="00EC4C8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.....................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CC58CE" w:rsidRPr="00671ABE" w:rsidRDefault="00C82F7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23</w:t>
            </w:r>
          </w:p>
        </w:tc>
      </w:tr>
      <w:tr w:rsidR="00CC58CE" w:rsidRPr="00671ABE" w:rsidTr="00D619D0">
        <w:trPr>
          <w:trHeight w:val="53"/>
        </w:trPr>
        <w:tc>
          <w:tcPr>
            <w:tcW w:w="951" w:type="dxa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2.5.1</w:t>
            </w:r>
          </w:p>
        </w:tc>
        <w:tc>
          <w:tcPr>
            <w:tcW w:w="4771" w:type="dxa"/>
            <w:gridSpan w:val="5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Overview of  VRF.....................................</w:t>
            </w:r>
            <w:r w:rsidR="00EC4C8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.......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CC58CE" w:rsidRPr="00671ABE" w:rsidRDefault="00C82F7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23</w:t>
            </w:r>
          </w:p>
        </w:tc>
      </w:tr>
      <w:tr w:rsidR="00CC58CE" w:rsidRPr="00671ABE" w:rsidTr="00D619D0">
        <w:trPr>
          <w:trHeight w:val="279"/>
        </w:trPr>
        <w:tc>
          <w:tcPr>
            <w:tcW w:w="951" w:type="dxa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2.5.2</w:t>
            </w:r>
          </w:p>
        </w:tc>
        <w:tc>
          <w:tcPr>
            <w:tcW w:w="4771" w:type="dxa"/>
            <w:gridSpan w:val="5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Variable Refrigerant Flow description..........</w:t>
            </w:r>
            <w:r w:rsidR="00EC4C8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CC58CE" w:rsidRPr="00671ABE" w:rsidRDefault="00C82F7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23</w:t>
            </w:r>
          </w:p>
        </w:tc>
      </w:tr>
      <w:tr w:rsidR="00CC58CE" w:rsidRPr="00671ABE" w:rsidTr="00D619D0">
        <w:trPr>
          <w:trHeight w:val="240"/>
        </w:trPr>
        <w:tc>
          <w:tcPr>
            <w:tcW w:w="951" w:type="dxa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2.5</w:t>
            </w:r>
            <w:r w:rsidR="00C82F7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71" w:type="dxa"/>
            <w:gridSpan w:val="5"/>
            <w:shd w:val="clear" w:color="auto" w:fill="auto"/>
            <w:noWrap/>
            <w:vAlign w:val="bottom"/>
            <w:hideMark/>
          </w:tcPr>
          <w:p w:rsidR="00CC58CE" w:rsidRPr="00671ABE" w:rsidRDefault="00C938C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</w:t>
            </w:r>
            <w:r w:rsidR="00CC58CE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esign consideration for VRF System...........</w:t>
            </w:r>
            <w:r w:rsidR="00EC4C8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CC58CE" w:rsidRPr="00671ABE" w:rsidRDefault="00C82F7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26</w:t>
            </w:r>
          </w:p>
        </w:tc>
      </w:tr>
      <w:tr w:rsidR="00CC58CE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5629" w:type="dxa"/>
            <w:gridSpan w:val="6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Advantages of VRF system…………………………..</w:t>
            </w:r>
            <w:r w:rsidR="00EC4C8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CC58CE" w:rsidRPr="00671ABE" w:rsidRDefault="00C82F7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29</w:t>
            </w:r>
          </w:p>
        </w:tc>
      </w:tr>
      <w:tr w:rsidR="00CC58CE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5629" w:type="dxa"/>
            <w:gridSpan w:val="6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Selection Unit…………………………………………...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CC58CE" w:rsidRPr="00671ABE" w:rsidRDefault="00C82F7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31</w:t>
            </w:r>
          </w:p>
        </w:tc>
      </w:tr>
      <w:tr w:rsidR="00CC58CE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5629" w:type="dxa"/>
            <w:gridSpan w:val="6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Mechanical Ventilation………………………………....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CC58CE" w:rsidRPr="00671ABE" w:rsidRDefault="00C82F7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</w:t>
            </w:r>
          </w:p>
        </w:tc>
      </w:tr>
      <w:tr w:rsidR="00FB0C6F" w:rsidRPr="00671ABE" w:rsidTr="00D619D0">
        <w:trPr>
          <w:gridBefore w:val="1"/>
          <w:wBefore w:w="951" w:type="dxa"/>
          <w:trHeight w:val="315"/>
        </w:trPr>
        <w:tc>
          <w:tcPr>
            <w:tcW w:w="1809" w:type="dxa"/>
            <w:gridSpan w:val="3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820" w:type="dxa"/>
            <w:gridSpan w:val="3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B0C6F" w:rsidRPr="00671ABE" w:rsidTr="00D619D0">
        <w:trPr>
          <w:trHeight w:val="315"/>
        </w:trPr>
        <w:tc>
          <w:tcPr>
            <w:tcW w:w="7338" w:type="dxa"/>
            <w:gridSpan w:val="9"/>
            <w:shd w:val="clear" w:color="auto" w:fill="auto"/>
            <w:vAlign w:val="bottom"/>
          </w:tcPr>
          <w:p w:rsidR="00FB0C6F" w:rsidRPr="00671ABE" w:rsidRDefault="00FB0C6F" w:rsidP="00DA1521">
            <w:pPr>
              <w:bidi w:val="0"/>
              <w:spacing w:after="0" w:line="240" w:lineRule="auto"/>
              <w:ind w:left="9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Chapter Three: Plumbing System</w:t>
            </w:r>
          </w:p>
        </w:tc>
      </w:tr>
      <w:tr w:rsidR="00FB0C6F" w:rsidRPr="00671ABE" w:rsidTr="00D619D0">
        <w:trPr>
          <w:trHeight w:val="120"/>
        </w:trPr>
        <w:tc>
          <w:tcPr>
            <w:tcW w:w="951" w:type="dxa"/>
            <w:shd w:val="clear" w:color="auto" w:fill="auto"/>
            <w:vAlign w:val="bottom"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78" w:type="dxa"/>
            <w:gridSpan w:val="7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C58CE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678" w:type="dxa"/>
            <w:gridSpan w:val="7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Introduction…………………………………………......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C58CE" w:rsidRPr="00671ABE" w:rsidRDefault="00C82F7B" w:rsidP="00AD1FA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="00AD1FA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  <w:tr w:rsidR="00CC58CE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678" w:type="dxa"/>
            <w:gridSpan w:val="7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Water supply system…………………………................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C58CE" w:rsidRPr="00671ABE" w:rsidRDefault="00F9020A" w:rsidP="00AD1FA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="00AD1FA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</w:p>
        </w:tc>
      </w:tr>
      <w:tr w:rsidR="00F9020A" w:rsidRPr="00671ABE" w:rsidTr="00D619D0">
        <w:trPr>
          <w:trHeight w:val="266"/>
        </w:trPr>
        <w:tc>
          <w:tcPr>
            <w:tcW w:w="951" w:type="dxa"/>
            <w:vMerge w:val="restart"/>
            <w:shd w:val="clear" w:color="auto" w:fill="auto"/>
            <w:vAlign w:val="bottom"/>
          </w:tcPr>
          <w:p w:rsidR="00F9020A" w:rsidRPr="00671ABE" w:rsidRDefault="00F9020A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F9020A" w:rsidRPr="00671ABE" w:rsidRDefault="00F9020A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3.2.1</w:t>
            </w:r>
          </w:p>
        </w:tc>
        <w:tc>
          <w:tcPr>
            <w:tcW w:w="4820" w:type="dxa"/>
            <w:gridSpan w:val="6"/>
            <w:shd w:val="clear" w:color="auto" w:fill="auto"/>
            <w:noWrap/>
            <w:vAlign w:val="bottom"/>
          </w:tcPr>
          <w:p w:rsidR="00F9020A" w:rsidRPr="00671ABE" w:rsidRDefault="00F9020A" w:rsidP="00DA1521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Overview………………………………………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9020A" w:rsidRPr="00671ABE" w:rsidRDefault="00F9020A" w:rsidP="00AD1FA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="00AD1FA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</w:p>
        </w:tc>
      </w:tr>
      <w:tr w:rsidR="00F9020A" w:rsidRPr="00671ABE" w:rsidTr="00D619D0">
        <w:trPr>
          <w:trHeight w:val="272"/>
        </w:trPr>
        <w:tc>
          <w:tcPr>
            <w:tcW w:w="951" w:type="dxa"/>
            <w:vMerge/>
            <w:shd w:val="clear" w:color="auto" w:fill="auto"/>
            <w:vAlign w:val="bottom"/>
          </w:tcPr>
          <w:p w:rsidR="00F9020A" w:rsidRPr="00671ABE" w:rsidRDefault="00F9020A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noWrap/>
          </w:tcPr>
          <w:p w:rsidR="00F9020A" w:rsidRPr="00671ABE" w:rsidRDefault="00F9020A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3.2.2</w:t>
            </w:r>
          </w:p>
        </w:tc>
        <w:tc>
          <w:tcPr>
            <w:tcW w:w="4820" w:type="dxa"/>
            <w:gridSpan w:val="6"/>
            <w:shd w:val="clear" w:color="auto" w:fill="auto"/>
            <w:noWrap/>
            <w:vAlign w:val="bottom"/>
          </w:tcPr>
          <w:p w:rsidR="00F9020A" w:rsidRDefault="00F9020A" w:rsidP="00DA1521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Calculation of  hot and cold water supply</w:t>
            </w:r>
            <w:r w:rsidR="00270132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systems</w:t>
            </w:r>
          </w:p>
          <w:p w:rsidR="009C04E5" w:rsidRDefault="009C04E5" w:rsidP="009C04E5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:rsidR="009C04E5" w:rsidRPr="00671ABE" w:rsidRDefault="009C04E5" w:rsidP="009C04E5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9020A" w:rsidRPr="00671ABE" w:rsidRDefault="00270132" w:rsidP="00AD1FA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="00AD1FA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</w:p>
          <w:p w:rsidR="00270132" w:rsidRPr="00671ABE" w:rsidRDefault="00270132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9020A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F9020A" w:rsidRPr="00671ABE" w:rsidRDefault="00F9020A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noWrap/>
          </w:tcPr>
          <w:p w:rsidR="00F9020A" w:rsidRPr="00671ABE" w:rsidRDefault="00F9020A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3.2.3</w:t>
            </w:r>
          </w:p>
        </w:tc>
        <w:tc>
          <w:tcPr>
            <w:tcW w:w="4820" w:type="dxa"/>
            <w:gridSpan w:val="6"/>
            <w:shd w:val="clear" w:color="auto" w:fill="auto"/>
            <w:noWrap/>
            <w:vAlign w:val="bottom"/>
            <w:hideMark/>
          </w:tcPr>
          <w:p w:rsidR="00F9020A" w:rsidRPr="00671ABE" w:rsidRDefault="00F9020A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Pipe size calculations……………………..........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9020A" w:rsidRPr="00671ABE" w:rsidRDefault="00F9020A" w:rsidP="00AD1FA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="00AD1FA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</w:tr>
      <w:tr w:rsidR="00CC58CE" w:rsidRPr="00671ABE" w:rsidTr="00D619D0">
        <w:trPr>
          <w:trHeight w:val="410"/>
        </w:trPr>
        <w:tc>
          <w:tcPr>
            <w:tcW w:w="951" w:type="dxa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678" w:type="dxa"/>
            <w:gridSpan w:val="7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Hot water system Recirculation ……………………......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C58CE" w:rsidRPr="00671ABE" w:rsidRDefault="009C04E5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43</w:t>
            </w:r>
          </w:p>
        </w:tc>
      </w:tr>
      <w:tr w:rsidR="000C36C1" w:rsidRPr="00671ABE" w:rsidTr="00D619D0">
        <w:trPr>
          <w:trHeight w:val="425"/>
        </w:trPr>
        <w:tc>
          <w:tcPr>
            <w:tcW w:w="951" w:type="dxa"/>
            <w:vMerge w:val="restart"/>
            <w:shd w:val="clear" w:color="auto" w:fill="auto"/>
            <w:vAlign w:val="bottom"/>
          </w:tcPr>
          <w:p w:rsidR="000C36C1" w:rsidRPr="00671ABE" w:rsidRDefault="000C36C1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858" w:type="dxa"/>
            <w:shd w:val="clear" w:color="auto" w:fill="auto"/>
            <w:noWrap/>
            <w:vAlign w:val="bottom"/>
          </w:tcPr>
          <w:p w:rsidR="000C36C1" w:rsidRPr="00671ABE" w:rsidRDefault="000C36C1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3.3.1</w:t>
            </w:r>
          </w:p>
        </w:tc>
        <w:tc>
          <w:tcPr>
            <w:tcW w:w="4820" w:type="dxa"/>
            <w:gridSpan w:val="6"/>
            <w:shd w:val="clear" w:color="auto" w:fill="auto"/>
            <w:vAlign w:val="bottom"/>
          </w:tcPr>
          <w:p w:rsidR="000C36C1" w:rsidRPr="00671ABE" w:rsidRDefault="000C36C1" w:rsidP="00DA1521">
            <w:pPr>
              <w:bidi w:val="0"/>
              <w:spacing w:after="0" w:line="240" w:lineRule="auto"/>
              <w:ind w:left="55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Return pipe diameter calculation.....................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C36C1" w:rsidRPr="00671ABE" w:rsidRDefault="009C04E5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43</w:t>
            </w:r>
          </w:p>
        </w:tc>
      </w:tr>
      <w:tr w:rsidR="00F9020A" w:rsidRPr="00671ABE" w:rsidTr="00D619D0">
        <w:trPr>
          <w:trHeight w:val="299"/>
        </w:trPr>
        <w:tc>
          <w:tcPr>
            <w:tcW w:w="951" w:type="dxa"/>
            <w:vMerge/>
            <w:shd w:val="clear" w:color="auto" w:fill="auto"/>
            <w:vAlign w:val="bottom"/>
          </w:tcPr>
          <w:p w:rsidR="00F9020A" w:rsidRPr="00671ABE" w:rsidRDefault="00F9020A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78" w:type="dxa"/>
            <w:gridSpan w:val="7"/>
            <w:shd w:val="clear" w:color="auto" w:fill="auto"/>
            <w:noWrap/>
            <w:vAlign w:val="bottom"/>
          </w:tcPr>
          <w:p w:rsidR="00F9020A" w:rsidRPr="00671ABE" w:rsidRDefault="00F9020A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Selection……………………………………..……….....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9020A" w:rsidRPr="00671ABE" w:rsidRDefault="009C04E5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46</w:t>
            </w:r>
          </w:p>
        </w:tc>
      </w:tr>
      <w:tr w:rsidR="00CC58CE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3.4.1</w:t>
            </w:r>
          </w:p>
        </w:tc>
        <w:tc>
          <w:tcPr>
            <w:tcW w:w="4820" w:type="dxa"/>
            <w:gridSpan w:val="6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selection for cold water pump……............</w:t>
            </w:r>
            <w:r w:rsidR="00EC4C8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</w:t>
            </w: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</w:t>
            </w:r>
            <w:r w:rsidR="00CA1F6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C58CE" w:rsidRPr="00671ABE" w:rsidRDefault="009C04E5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46</w:t>
            </w:r>
          </w:p>
        </w:tc>
      </w:tr>
      <w:tr w:rsidR="00CC58CE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3.4.2</w:t>
            </w:r>
          </w:p>
        </w:tc>
        <w:tc>
          <w:tcPr>
            <w:tcW w:w="4820" w:type="dxa"/>
            <w:gridSpan w:val="6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ind w:left="34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selection for </w:t>
            </w:r>
            <w:r w:rsidR="000C36C1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cold </w:t>
            </w: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Water  tank  </w:t>
            </w:r>
            <w:r w:rsidR="00EC4C8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....................</w:t>
            </w:r>
            <w:r w:rsidR="00CA1F6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.....</w:t>
            </w:r>
            <w:r w:rsidR="00EC4C8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C58CE" w:rsidRPr="00671ABE" w:rsidRDefault="009C04E5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48</w:t>
            </w:r>
          </w:p>
        </w:tc>
      </w:tr>
      <w:tr w:rsidR="00CA1F6B" w:rsidRPr="00671ABE" w:rsidTr="00D619D0">
        <w:trPr>
          <w:trHeight w:val="329"/>
        </w:trPr>
        <w:tc>
          <w:tcPr>
            <w:tcW w:w="951" w:type="dxa"/>
            <w:vMerge w:val="restart"/>
            <w:shd w:val="clear" w:color="auto" w:fill="auto"/>
            <w:vAlign w:val="bottom"/>
          </w:tcPr>
          <w:p w:rsidR="00CA1F6B" w:rsidRPr="00671ABE" w:rsidRDefault="00CA1F6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CA1F6B" w:rsidRPr="00671ABE" w:rsidRDefault="00CA1F6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3.4.3</w:t>
            </w:r>
          </w:p>
        </w:tc>
        <w:tc>
          <w:tcPr>
            <w:tcW w:w="4820" w:type="dxa"/>
            <w:gridSpan w:val="6"/>
            <w:shd w:val="clear" w:color="auto" w:fill="auto"/>
            <w:noWrap/>
            <w:vAlign w:val="bottom"/>
            <w:hideMark/>
          </w:tcPr>
          <w:p w:rsidR="00CA1F6B" w:rsidRPr="00671ABE" w:rsidRDefault="00CA1F6B" w:rsidP="00DA1521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selection for Boiler…………………................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A1F6B" w:rsidRPr="00671ABE" w:rsidRDefault="009C04E5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48</w:t>
            </w:r>
          </w:p>
        </w:tc>
      </w:tr>
      <w:tr w:rsidR="00CA1F6B" w:rsidRPr="00671ABE" w:rsidTr="00D619D0">
        <w:trPr>
          <w:trHeight w:val="217"/>
        </w:trPr>
        <w:tc>
          <w:tcPr>
            <w:tcW w:w="951" w:type="dxa"/>
            <w:vMerge/>
            <w:shd w:val="clear" w:color="auto" w:fill="auto"/>
            <w:vAlign w:val="bottom"/>
          </w:tcPr>
          <w:p w:rsidR="00CA1F6B" w:rsidRPr="00671ABE" w:rsidRDefault="00CA1F6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noWrap/>
            <w:vAlign w:val="bottom"/>
          </w:tcPr>
          <w:p w:rsidR="00CA1F6B" w:rsidRPr="00671ABE" w:rsidRDefault="00CA1F6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3.4.4</w:t>
            </w:r>
          </w:p>
        </w:tc>
        <w:tc>
          <w:tcPr>
            <w:tcW w:w="4820" w:type="dxa"/>
            <w:gridSpan w:val="6"/>
            <w:shd w:val="clear" w:color="auto" w:fill="auto"/>
            <w:noWrap/>
            <w:vAlign w:val="bottom"/>
          </w:tcPr>
          <w:p w:rsidR="00CA1F6B" w:rsidRPr="00671ABE" w:rsidRDefault="00CA1F6B" w:rsidP="00DA1521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selection for Hot water central tank size……....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A1F6B" w:rsidRPr="00671ABE" w:rsidRDefault="009C04E5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50</w:t>
            </w:r>
          </w:p>
        </w:tc>
      </w:tr>
      <w:tr w:rsidR="00CC58CE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5678" w:type="dxa"/>
            <w:gridSpan w:val="7"/>
            <w:shd w:val="clear" w:color="auto" w:fill="auto"/>
            <w:noWrap/>
            <w:vAlign w:val="bottom"/>
            <w:hideMark/>
          </w:tcPr>
          <w:p w:rsidR="00CC58CE" w:rsidRPr="00671ABE" w:rsidRDefault="00885057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Sanitary </w:t>
            </w:r>
            <w:r w:rsidR="00CC58CE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Drainage system………………………….......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C58CE" w:rsidRPr="00671ABE" w:rsidRDefault="009C04E5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52</w:t>
            </w:r>
          </w:p>
        </w:tc>
      </w:tr>
      <w:tr w:rsidR="00FB0C6F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3.5.1</w:t>
            </w:r>
          </w:p>
        </w:tc>
        <w:tc>
          <w:tcPr>
            <w:tcW w:w="4820" w:type="dxa"/>
            <w:gridSpan w:val="6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Definition of  Drainage System…………....</w:t>
            </w:r>
            <w:r w:rsidR="00EC4C8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.....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0C6F" w:rsidRPr="00671ABE" w:rsidRDefault="009C04E5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52</w:t>
            </w:r>
          </w:p>
        </w:tc>
      </w:tr>
      <w:tr w:rsidR="00FB0C6F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3.5.2</w:t>
            </w:r>
          </w:p>
        </w:tc>
        <w:tc>
          <w:tcPr>
            <w:tcW w:w="4820" w:type="dxa"/>
            <w:gridSpan w:val="6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Component of </w:t>
            </w:r>
            <w:r w:rsidR="00286DBE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</w:t>
            </w: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rainage system…………</w:t>
            </w:r>
            <w:r w:rsidR="00EC4C8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........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0C6F" w:rsidRPr="00671ABE" w:rsidRDefault="009C04E5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52</w:t>
            </w:r>
          </w:p>
        </w:tc>
      </w:tr>
      <w:tr w:rsidR="00FB0C6F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3.5.3</w:t>
            </w:r>
          </w:p>
        </w:tc>
        <w:tc>
          <w:tcPr>
            <w:tcW w:w="4820" w:type="dxa"/>
            <w:gridSpan w:val="6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Sanitary </w:t>
            </w:r>
            <w:r w:rsidR="00286DBE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</w:t>
            </w: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rainage…………………………</w:t>
            </w:r>
            <w:r w:rsidR="00EC4C8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......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0C6F" w:rsidRPr="00671ABE" w:rsidRDefault="009C04E5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53</w:t>
            </w:r>
          </w:p>
        </w:tc>
      </w:tr>
      <w:tr w:rsidR="00FB0C6F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4" w:type="dxa"/>
            <w:gridSpan w:val="3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3.5.3.1</w:t>
            </w:r>
          </w:p>
        </w:tc>
        <w:tc>
          <w:tcPr>
            <w:tcW w:w="3656" w:type="dxa"/>
            <w:gridSpan w:val="3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Design procedure and pipe sizing..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0C6F" w:rsidRPr="00671ABE" w:rsidRDefault="009C04E5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53</w:t>
            </w:r>
          </w:p>
        </w:tc>
      </w:tr>
      <w:tr w:rsidR="00FB0C6F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4" w:type="dxa"/>
            <w:gridSpan w:val="3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3.5.3.2</w:t>
            </w:r>
          </w:p>
        </w:tc>
        <w:tc>
          <w:tcPr>
            <w:tcW w:w="3656" w:type="dxa"/>
            <w:gridSpan w:val="3"/>
            <w:shd w:val="clear" w:color="auto" w:fill="auto"/>
            <w:noWrap/>
            <w:vAlign w:val="bottom"/>
            <w:hideMark/>
          </w:tcPr>
          <w:p w:rsidR="00FB0C6F" w:rsidRPr="00671ABE" w:rsidRDefault="00CA1F6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Black Water </w:t>
            </w:r>
            <w:r w:rsidR="00FB0C6F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Pipe sizing </w:t>
            </w: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…..</w:t>
            </w:r>
            <w:r w:rsidR="00FB0C6F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........</w:t>
            </w:r>
            <w:r w:rsidR="00EC4C8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 w:rsidR="00286DBE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0C6F" w:rsidRPr="00671ABE" w:rsidRDefault="009C04E5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54</w:t>
            </w:r>
          </w:p>
        </w:tc>
      </w:tr>
      <w:tr w:rsidR="00FB0C6F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4" w:type="dxa"/>
            <w:gridSpan w:val="3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3.5.3.3</w:t>
            </w:r>
          </w:p>
        </w:tc>
        <w:tc>
          <w:tcPr>
            <w:tcW w:w="3656" w:type="dxa"/>
            <w:gridSpan w:val="3"/>
            <w:shd w:val="clear" w:color="auto" w:fill="auto"/>
            <w:noWrap/>
            <w:vAlign w:val="bottom"/>
            <w:hideMark/>
          </w:tcPr>
          <w:p w:rsidR="00FB0C6F" w:rsidRPr="00671ABE" w:rsidRDefault="00CA1F6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Grey Water </w:t>
            </w:r>
            <w:r w:rsidR="00FB0C6F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Pipe sizing for.............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0C6F" w:rsidRPr="00671ABE" w:rsidRDefault="009C04E5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56</w:t>
            </w:r>
          </w:p>
        </w:tc>
      </w:tr>
      <w:tr w:rsidR="00FB0C6F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5678" w:type="dxa"/>
            <w:gridSpan w:val="7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Manholes design…………………………....................</w:t>
            </w:r>
            <w:r w:rsidR="00EC4C8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0C6F" w:rsidRPr="00671ABE" w:rsidRDefault="009C04E5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58</w:t>
            </w:r>
          </w:p>
        </w:tc>
      </w:tr>
      <w:tr w:rsidR="00FB0C6F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3.6.1</w:t>
            </w:r>
          </w:p>
        </w:tc>
        <w:tc>
          <w:tcPr>
            <w:tcW w:w="4820" w:type="dxa"/>
            <w:gridSpan w:val="6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manhole calculation....................................</w:t>
            </w:r>
            <w:r w:rsidR="00EC4C8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 w:rsidR="00E7223C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.....</w:t>
            </w:r>
            <w:r w:rsidR="00EC4C8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0C6F" w:rsidRPr="00671ABE" w:rsidRDefault="009C04E5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58</w:t>
            </w:r>
          </w:p>
        </w:tc>
      </w:tr>
      <w:tr w:rsidR="00FB0C6F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5678" w:type="dxa"/>
            <w:gridSpan w:val="7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Storm Drainage……………………………………</w:t>
            </w:r>
            <w:r w:rsidR="00EC4C8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........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0C6F" w:rsidRPr="00671ABE" w:rsidRDefault="009C04E5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60</w:t>
            </w:r>
          </w:p>
        </w:tc>
      </w:tr>
      <w:tr w:rsidR="00FB0C6F" w:rsidRPr="00671ABE" w:rsidTr="00D619D0">
        <w:trPr>
          <w:gridBefore w:val="1"/>
          <w:wBefore w:w="951" w:type="dxa"/>
          <w:trHeight w:val="353"/>
        </w:trPr>
        <w:tc>
          <w:tcPr>
            <w:tcW w:w="5678" w:type="dxa"/>
            <w:gridSpan w:val="7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B0C6F" w:rsidRPr="00671ABE" w:rsidTr="00D619D0">
        <w:trPr>
          <w:trHeight w:val="315"/>
        </w:trPr>
        <w:tc>
          <w:tcPr>
            <w:tcW w:w="7338" w:type="dxa"/>
            <w:gridSpan w:val="9"/>
            <w:shd w:val="clear" w:color="auto" w:fill="auto"/>
            <w:vAlign w:val="bottom"/>
          </w:tcPr>
          <w:p w:rsidR="00FB0C6F" w:rsidRPr="00671ABE" w:rsidRDefault="00FB0C6F" w:rsidP="00DA1521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Chapter Four: Firefighting system</w:t>
            </w:r>
          </w:p>
        </w:tc>
      </w:tr>
      <w:tr w:rsidR="00FB0C6F" w:rsidRPr="00671ABE" w:rsidTr="00D619D0">
        <w:trPr>
          <w:trHeight w:val="120"/>
        </w:trPr>
        <w:tc>
          <w:tcPr>
            <w:tcW w:w="951" w:type="dxa"/>
            <w:shd w:val="clear" w:color="auto" w:fill="auto"/>
            <w:vAlign w:val="bottom"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29" w:type="dxa"/>
            <w:gridSpan w:val="6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C58CE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629" w:type="dxa"/>
            <w:gridSpan w:val="6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Introduction…………………………...……………..</w:t>
            </w:r>
            <w:r w:rsidR="00EC4C8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.....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CC58CE" w:rsidRPr="00671ABE" w:rsidRDefault="00EA014C" w:rsidP="009C04E5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="009C04E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</w:tr>
      <w:tr w:rsidR="00CC58CE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5629" w:type="dxa"/>
            <w:gridSpan w:val="6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Classification of firefighting system………...……</w:t>
            </w:r>
            <w:r w:rsidR="00F242B3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.........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CC58CE" w:rsidRPr="00671ABE" w:rsidRDefault="009C04E5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62</w:t>
            </w:r>
          </w:p>
        </w:tc>
      </w:tr>
      <w:tr w:rsidR="00CC58CE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4771" w:type="dxa"/>
            <w:gridSpan w:val="5"/>
            <w:shd w:val="clear" w:color="auto" w:fill="auto"/>
            <w:noWrap/>
            <w:vAlign w:val="bottom"/>
            <w:hideMark/>
          </w:tcPr>
          <w:p w:rsidR="00CC58CE" w:rsidRPr="00671ABE" w:rsidRDefault="00F242B3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Fire Extinguishers……………………</w:t>
            </w:r>
            <w:r w:rsidR="00CC58CE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…</w:t>
            </w:r>
            <w:r w:rsidR="00EC4C8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</w:t>
            </w: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</w:t>
            </w:r>
            <w:r w:rsidR="00E7223C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.....</w:t>
            </w: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CC58CE" w:rsidRPr="00671ABE" w:rsidRDefault="009C04E5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62</w:t>
            </w:r>
          </w:p>
        </w:tc>
      </w:tr>
      <w:tr w:rsidR="00CC58CE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4.2.2</w:t>
            </w:r>
          </w:p>
        </w:tc>
        <w:tc>
          <w:tcPr>
            <w:tcW w:w="4771" w:type="dxa"/>
            <w:gridSpan w:val="5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Fire Hose Reel …………………………</w:t>
            </w:r>
            <w:r w:rsidR="00EC4C8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......</w:t>
            </w:r>
            <w:r w:rsidR="00E7223C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CC58CE" w:rsidRPr="00671ABE" w:rsidRDefault="009C04E5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63</w:t>
            </w:r>
          </w:p>
        </w:tc>
      </w:tr>
      <w:tr w:rsidR="00CC58CE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4.2.3</w:t>
            </w:r>
          </w:p>
        </w:tc>
        <w:tc>
          <w:tcPr>
            <w:tcW w:w="4771" w:type="dxa"/>
            <w:gridSpan w:val="5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Fire Hydrant System…………...…………</w:t>
            </w:r>
            <w:r w:rsidR="00EC4C8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</w:t>
            </w:r>
            <w:r w:rsidR="00E7223C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.....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CC58CE" w:rsidRPr="00671ABE" w:rsidRDefault="009C04E5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64</w:t>
            </w:r>
          </w:p>
        </w:tc>
      </w:tr>
      <w:tr w:rsidR="00CC58CE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4.2.4</w:t>
            </w:r>
          </w:p>
        </w:tc>
        <w:tc>
          <w:tcPr>
            <w:tcW w:w="4771" w:type="dxa"/>
            <w:gridSpan w:val="5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Automatic Sprinkler System……………</w:t>
            </w:r>
            <w:r w:rsidR="00EC4C8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.....</w:t>
            </w:r>
            <w:r w:rsidR="00E7223C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.....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CC58CE" w:rsidRPr="00671ABE" w:rsidRDefault="009C04E5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64</w:t>
            </w:r>
          </w:p>
        </w:tc>
      </w:tr>
      <w:tr w:rsidR="00CC58CE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5629" w:type="dxa"/>
            <w:gridSpan w:val="6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The system selection………………………………...</w:t>
            </w:r>
            <w:r w:rsidR="00EC4C8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.....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CC58CE" w:rsidRPr="00671ABE" w:rsidRDefault="009C04E5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65</w:t>
            </w:r>
          </w:p>
        </w:tc>
      </w:tr>
      <w:tr w:rsidR="00CC58CE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5629" w:type="dxa"/>
            <w:gridSpan w:val="6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pipe size calculation ………………………………...</w:t>
            </w:r>
            <w:r w:rsidR="00EC4C8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.....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CC58CE" w:rsidRPr="00671ABE" w:rsidRDefault="009C04E5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65</w:t>
            </w:r>
          </w:p>
        </w:tc>
      </w:tr>
      <w:tr w:rsidR="00CC58CE" w:rsidRPr="00671ABE" w:rsidTr="00D619D0">
        <w:trPr>
          <w:trHeight w:val="315"/>
        </w:trPr>
        <w:tc>
          <w:tcPr>
            <w:tcW w:w="951" w:type="dxa"/>
            <w:shd w:val="clear" w:color="auto" w:fill="auto"/>
            <w:vAlign w:val="bottom"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5629" w:type="dxa"/>
            <w:gridSpan w:val="6"/>
            <w:shd w:val="clear" w:color="auto" w:fill="auto"/>
            <w:noWrap/>
            <w:vAlign w:val="bottom"/>
            <w:hideMark/>
          </w:tcPr>
          <w:p w:rsidR="00CC58CE" w:rsidRPr="00671ABE" w:rsidRDefault="00CC58CE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Fire fighting pumps………………………….............</w:t>
            </w:r>
            <w:r w:rsidR="00EC4C8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.....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CC58CE" w:rsidRPr="00671ABE" w:rsidRDefault="009C04E5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66</w:t>
            </w:r>
          </w:p>
        </w:tc>
      </w:tr>
      <w:tr w:rsidR="00FB0C6F" w:rsidRPr="00671ABE" w:rsidTr="00D619D0">
        <w:trPr>
          <w:gridBefore w:val="1"/>
          <w:wBefore w:w="951" w:type="dxa"/>
          <w:trHeight w:val="315"/>
        </w:trPr>
        <w:tc>
          <w:tcPr>
            <w:tcW w:w="5629" w:type="dxa"/>
            <w:gridSpan w:val="6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FB0C6F" w:rsidRPr="00671ABE" w:rsidRDefault="00FB0C6F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C4C8B" w:rsidRPr="00671ABE" w:rsidTr="00D619D0">
        <w:trPr>
          <w:trHeight w:val="419"/>
        </w:trPr>
        <w:tc>
          <w:tcPr>
            <w:tcW w:w="1809" w:type="dxa"/>
            <w:gridSpan w:val="2"/>
            <w:shd w:val="clear" w:color="auto" w:fill="auto"/>
            <w:vAlign w:val="bottom"/>
          </w:tcPr>
          <w:p w:rsidR="00EC4C8B" w:rsidRPr="00671ABE" w:rsidRDefault="00EC4C8B" w:rsidP="00DA1521">
            <w:pPr>
              <w:bidi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RE</w:t>
            </w:r>
            <w:r w:rsidR="008A7250" w:rsidRPr="00671AB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F</w:t>
            </w:r>
            <w:r w:rsidRPr="00671AB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ERENCES</w:t>
            </w:r>
          </w:p>
        </w:tc>
        <w:tc>
          <w:tcPr>
            <w:tcW w:w="4771" w:type="dxa"/>
            <w:gridSpan w:val="5"/>
            <w:shd w:val="clear" w:color="auto" w:fill="auto"/>
            <w:vAlign w:val="bottom"/>
          </w:tcPr>
          <w:p w:rsidR="00EC4C8B" w:rsidRPr="00671ABE" w:rsidRDefault="00EC4C8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.....................................................................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EC4C8B" w:rsidRPr="00671ABE" w:rsidRDefault="00385F85" w:rsidP="00385F85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67</w:t>
            </w:r>
          </w:p>
        </w:tc>
      </w:tr>
      <w:tr w:rsidR="00EC4C8B" w:rsidRPr="00671ABE" w:rsidTr="00D619D0">
        <w:trPr>
          <w:trHeight w:val="315"/>
        </w:trPr>
        <w:tc>
          <w:tcPr>
            <w:tcW w:w="1809" w:type="dxa"/>
            <w:gridSpan w:val="2"/>
            <w:shd w:val="clear" w:color="auto" w:fill="auto"/>
            <w:vAlign w:val="bottom"/>
          </w:tcPr>
          <w:p w:rsidR="00EC4C8B" w:rsidRPr="00671ABE" w:rsidRDefault="00EC4C8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APPENDIX A</w:t>
            </w:r>
          </w:p>
        </w:tc>
        <w:tc>
          <w:tcPr>
            <w:tcW w:w="4771" w:type="dxa"/>
            <w:gridSpan w:val="5"/>
            <w:shd w:val="clear" w:color="auto" w:fill="auto"/>
            <w:vAlign w:val="bottom"/>
          </w:tcPr>
          <w:p w:rsidR="00EC4C8B" w:rsidRPr="00671ABE" w:rsidRDefault="00EC4C8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......................................................................</w:t>
            </w:r>
            <w:r w:rsidR="00E7223C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.....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EC4C8B" w:rsidRPr="00671ABE" w:rsidRDefault="00FF1DC0" w:rsidP="00385F85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="00385F8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</w:tr>
      <w:tr w:rsidR="00EC4C8B" w:rsidRPr="00671ABE" w:rsidTr="00D619D0">
        <w:trPr>
          <w:trHeight w:val="315"/>
        </w:trPr>
        <w:tc>
          <w:tcPr>
            <w:tcW w:w="1809" w:type="dxa"/>
            <w:gridSpan w:val="2"/>
            <w:shd w:val="clear" w:color="auto" w:fill="auto"/>
            <w:vAlign w:val="bottom"/>
          </w:tcPr>
          <w:p w:rsidR="00EC4C8B" w:rsidRPr="00671ABE" w:rsidRDefault="00EC4C8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APPENDIX B</w:t>
            </w:r>
          </w:p>
        </w:tc>
        <w:tc>
          <w:tcPr>
            <w:tcW w:w="4771" w:type="dxa"/>
            <w:gridSpan w:val="5"/>
            <w:shd w:val="clear" w:color="auto" w:fill="auto"/>
            <w:vAlign w:val="bottom"/>
          </w:tcPr>
          <w:p w:rsidR="00EC4C8B" w:rsidRPr="00671ABE" w:rsidRDefault="00EC4C8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...................................................................</w:t>
            </w:r>
            <w:r w:rsidR="00E7223C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.......</w:t>
            </w: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EC4C8B" w:rsidRPr="00671ABE" w:rsidRDefault="00FF1DC0" w:rsidP="00385F85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  <w:r w:rsidR="00385F8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</w:tr>
      <w:tr w:rsidR="00EC4C8B" w:rsidRPr="00671ABE" w:rsidTr="00D619D0">
        <w:trPr>
          <w:trHeight w:val="315"/>
        </w:trPr>
        <w:tc>
          <w:tcPr>
            <w:tcW w:w="1809" w:type="dxa"/>
            <w:gridSpan w:val="2"/>
            <w:shd w:val="clear" w:color="auto" w:fill="auto"/>
            <w:vAlign w:val="bottom"/>
          </w:tcPr>
          <w:p w:rsidR="00EC4C8B" w:rsidRPr="00671ABE" w:rsidRDefault="00EC4C8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CATALOUGE</w:t>
            </w:r>
          </w:p>
        </w:tc>
        <w:tc>
          <w:tcPr>
            <w:tcW w:w="4771" w:type="dxa"/>
            <w:gridSpan w:val="5"/>
            <w:shd w:val="clear" w:color="auto" w:fill="auto"/>
            <w:vAlign w:val="bottom"/>
          </w:tcPr>
          <w:p w:rsidR="00EC4C8B" w:rsidRPr="00671ABE" w:rsidRDefault="00EC4C8B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......................................................................</w:t>
            </w:r>
            <w:r w:rsidR="00E7223C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....</w:t>
            </w: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</w:p>
        </w:tc>
        <w:tc>
          <w:tcPr>
            <w:tcW w:w="758" w:type="dxa"/>
            <w:gridSpan w:val="2"/>
            <w:shd w:val="clear" w:color="auto" w:fill="auto"/>
            <w:noWrap/>
            <w:vAlign w:val="bottom"/>
            <w:hideMark/>
          </w:tcPr>
          <w:p w:rsidR="00EC4C8B" w:rsidRPr="00671ABE" w:rsidRDefault="00385F85" w:rsidP="00DA1521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101</w:t>
            </w:r>
          </w:p>
        </w:tc>
      </w:tr>
    </w:tbl>
    <w:p w:rsidR="00BF5F4A" w:rsidRPr="00671ABE" w:rsidRDefault="00BF5F4A" w:rsidP="00E7223C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E7223C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E7223C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E7223C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E7223C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E7223C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E7223C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E7223C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E7223C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E7223C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E7223C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E7223C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E7223C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E7223C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E7223C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tbl>
      <w:tblPr>
        <w:tblpPr w:leftFromText="180" w:rightFromText="180" w:vertAnchor="page" w:horzAnchor="margin" w:tblpY="1523"/>
        <w:tblW w:w="7420" w:type="dxa"/>
        <w:tblLook w:val="04A0" w:firstRow="1" w:lastRow="0" w:firstColumn="1" w:lastColumn="0" w:noHBand="0" w:noVBand="1"/>
      </w:tblPr>
      <w:tblGrid>
        <w:gridCol w:w="959"/>
        <w:gridCol w:w="791"/>
        <w:gridCol w:w="4879"/>
        <w:gridCol w:w="791"/>
      </w:tblGrid>
      <w:tr w:rsidR="00F9020A" w:rsidRPr="00671ABE" w:rsidTr="009154FF">
        <w:trPr>
          <w:gridAfter w:val="2"/>
          <w:wAfter w:w="5670" w:type="dxa"/>
          <w:trHeight w:val="573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F9020A" w:rsidRPr="00671ABE" w:rsidRDefault="00F9020A" w:rsidP="009154F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F9020A" w:rsidRPr="00671ABE" w:rsidRDefault="00F9020A" w:rsidP="009154F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1862" w:rsidRPr="00671ABE" w:rsidTr="00DA1521">
        <w:trPr>
          <w:trHeight w:val="427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DE1862" w:rsidRPr="00671ABE" w:rsidRDefault="00DE1862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:rsidR="00DE1862" w:rsidRPr="00671ABE" w:rsidRDefault="00DE1862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List of </w:t>
            </w:r>
            <w:r w:rsidR="00080C8B" w:rsidRPr="00671AB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D411C" w:rsidRPr="00671AB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Tables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DE1862" w:rsidRPr="00671ABE" w:rsidRDefault="00DE1862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E1862" w:rsidRPr="00671ABE" w:rsidTr="00DA1521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DE1862" w:rsidRPr="00671ABE" w:rsidRDefault="00DE1862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Title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:rsidR="00DE1862" w:rsidRPr="00671ABE" w:rsidRDefault="00DE1862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DE1862" w:rsidRPr="00671ABE" w:rsidRDefault="00DE1862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Page</w:t>
            </w:r>
          </w:p>
        </w:tc>
      </w:tr>
      <w:tr w:rsidR="00DE1862" w:rsidRPr="00671ABE" w:rsidTr="00DA1521">
        <w:trPr>
          <w:trHeight w:val="150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DE1862" w:rsidRPr="00671ABE" w:rsidRDefault="00DE1862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:rsidR="00DE1862" w:rsidRPr="00671ABE" w:rsidRDefault="00DE1862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DE1862" w:rsidRPr="00671ABE" w:rsidRDefault="00DE1862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E1862" w:rsidRPr="00671ABE" w:rsidTr="00DA1521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DE1862" w:rsidRPr="00671ABE" w:rsidRDefault="00CC6DD8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:rsidR="00DE1862" w:rsidRPr="00671ABE" w:rsidRDefault="00CC6DD8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Time table for first semester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DE1862" w:rsidRPr="00671ABE" w:rsidRDefault="00CC6DD8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DE1862" w:rsidRPr="00671ABE" w:rsidTr="00DA1521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DE1862" w:rsidRPr="00671ABE" w:rsidRDefault="00CC6DD8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:rsidR="00DE1862" w:rsidRPr="00671ABE" w:rsidRDefault="00CC6DD8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Time table for next semester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DE1862" w:rsidRPr="00671ABE" w:rsidRDefault="00CC6DD8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DE1862" w:rsidRPr="00671ABE" w:rsidTr="00DA1521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DE1862" w:rsidRPr="00671ABE" w:rsidRDefault="008C6FA9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:rsidR="00DE1862" w:rsidRPr="00671ABE" w:rsidRDefault="008C6FA9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The values of </w:t>
            </w:r>
            <w:r w:rsidR="001B2EC7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inside </w:t>
            </w:r>
            <w:r w:rsidR="00234EC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film resistance of the air film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DE1862" w:rsidRPr="00671ABE" w:rsidRDefault="00FF1DC0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  <w:tr w:rsidR="00DE1862" w:rsidRPr="00671ABE" w:rsidTr="00DA1521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DE1862" w:rsidRPr="00671ABE" w:rsidRDefault="008C6FA9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:rsidR="00DE1862" w:rsidRPr="00671ABE" w:rsidRDefault="00234ECB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The values of outside film resistance of the air film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DE1862" w:rsidRPr="00671ABE" w:rsidRDefault="00FF1DC0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</w:p>
        </w:tc>
      </w:tr>
      <w:tr w:rsidR="00DE1862" w:rsidRPr="00671ABE" w:rsidTr="00DA1521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DE1862" w:rsidRPr="00671ABE" w:rsidRDefault="008C6FA9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:rsidR="00DE1862" w:rsidRPr="00671ABE" w:rsidRDefault="008C6FA9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Inside and outside condition</w:t>
            </w:r>
            <w:r w:rsidR="00234EC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</w:t>
            </w: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234ECB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</w:t>
            </w: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n Hebron City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DE1862" w:rsidRPr="00671ABE" w:rsidRDefault="00FF1DC0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</w:p>
        </w:tc>
      </w:tr>
      <w:tr w:rsidR="00DE1862" w:rsidRPr="00671ABE" w:rsidTr="00DA1521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DE1862" w:rsidRPr="00671ABE" w:rsidRDefault="008C6FA9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:rsidR="00DE1862" w:rsidRPr="00671ABE" w:rsidRDefault="008C6FA9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Overall heat Transfer Coefficient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DE1862" w:rsidRPr="00671ABE" w:rsidRDefault="009154FF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</w:tr>
      <w:tr w:rsidR="00DE1862" w:rsidRPr="00671ABE" w:rsidTr="00DA1521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DE1862" w:rsidRPr="00671ABE" w:rsidRDefault="008C6FA9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:rsidR="00DE1862" w:rsidRPr="00671ABE" w:rsidRDefault="008C6FA9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Summary heating and cooling loads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DE1862" w:rsidRPr="00671ABE" w:rsidRDefault="009154FF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14</w:t>
            </w:r>
          </w:p>
        </w:tc>
      </w:tr>
      <w:tr w:rsidR="00DE1862" w:rsidRPr="00671ABE" w:rsidTr="00DA1521">
        <w:trPr>
          <w:trHeight w:val="184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DE1862" w:rsidRPr="00671ABE" w:rsidRDefault="00C53F20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:rsidR="00DE1862" w:rsidRPr="00671ABE" w:rsidRDefault="009154FF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Value of </w:t>
            </w:r>
            <m:oMath>
              <m:sSub>
                <m:sSubPr>
                  <m:ctrlPr>
                    <w:rPr>
                      <w:rFonts w:ascii="Cambria Math" w:eastAsia="Times New Roman" w:hAnsi="Cambria Math" w:cstheme="majorBidi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Bidi"/>
                      <w:color w:val="000000"/>
                      <w:sz w:val="24"/>
                      <w:szCs w:val="24"/>
                    </w:rPr>
                    <m:t xml:space="preserve">CLTD </m:t>
                  </m:r>
                </m:e>
                <m:sub>
                  <m:r>
                    <w:rPr>
                      <w:rFonts w:ascii="Cambria Math" w:eastAsia="Times New Roman" w:hAnsi="Cambria Math" w:cstheme="majorBidi"/>
                      <w:color w:val="000000"/>
                      <w:sz w:val="24"/>
                      <w:szCs w:val="24"/>
                    </w:rPr>
                    <m:t>correction</m:t>
                  </m:r>
                </m:sub>
              </m:sSub>
            </m:oMath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D96CF1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by solar effect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DE1862" w:rsidRPr="00671ABE" w:rsidRDefault="00C53F20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16</w:t>
            </w:r>
          </w:p>
        </w:tc>
      </w:tr>
      <w:tr w:rsidR="009154FF" w:rsidRPr="00671ABE" w:rsidTr="00DA1521">
        <w:trPr>
          <w:trHeight w:val="150"/>
        </w:trPr>
        <w:tc>
          <w:tcPr>
            <w:tcW w:w="959" w:type="dxa"/>
            <w:shd w:val="clear" w:color="auto" w:fill="auto"/>
            <w:noWrap/>
            <w:vAlign w:val="bottom"/>
          </w:tcPr>
          <w:p w:rsidR="009154FF" w:rsidRPr="00671ABE" w:rsidRDefault="009154FF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</w:tcPr>
          <w:p w:rsidR="009154FF" w:rsidRPr="00671ABE" w:rsidRDefault="009154FF" w:rsidP="00D96CF1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The value of </w:t>
            </w:r>
            <m:oMath>
              <m:sSub>
                <m:sSubPr>
                  <m:ctrlPr>
                    <w:rPr>
                      <w:rFonts w:ascii="Cambria Math" w:eastAsia="Times New Roman" w:hAnsi="Cambria Math" w:cstheme="majorBidi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Bidi"/>
                      <w:color w:val="000000"/>
                      <w:sz w:val="24"/>
                      <w:szCs w:val="24"/>
                    </w:rPr>
                    <m:t xml:space="preserve">CLTD </m:t>
                  </m:r>
                </m:e>
                <m:sub>
                  <m:r>
                    <w:rPr>
                      <w:rFonts w:ascii="Cambria Math" w:eastAsia="Times New Roman" w:hAnsi="Cambria Math" w:cstheme="majorBidi"/>
                      <w:color w:val="000000"/>
                      <w:sz w:val="24"/>
                      <w:szCs w:val="24"/>
                    </w:rPr>
                    <m:t>correvtion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</w:rPr>
                <m:t>°</m:t>
              </m:r>
            </m:oMath>
            <w:r w:rsidR="00D96CF1" w:rsidRPr="00671ABE">
              <w:rPr>
                <w:rFonts w:ascii="Cambria Math" w:eastAsia="Times New Roman" w:hAnsi="Cambria Math" w:cstheme="majorBidi"/>
                <w:color w:val="000000"/>
                <w:sz w:val="24"/>
                <w:szCs w:val="24"/>
              </w:rPr>
              <w:t>C</w:t>
            </w: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D96CF1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by solar transmission</w:t>
            </w:r>
          </w:p>
        </w:tc>
        <w:tc>
          <w:tcPr>
            <w:tcW w:w="791" w:type="dxa"/>
            <w:shd w:val="clear" w:color="auto" w:fill="auto"/>
            <w:noWrap/>
            <w:vAlign w:val="bottom"/>
          </w:tcPr>
          <w:p w:rsidR="009154FF" w:rsidRPr="00671ABE" w:rsidRDefault="009154FF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17</w:t>
            </w:r>
          </w:p>
        </w:tc>
      </w:tr>
      <w:tr w:rsidR="009154FF" w:rsidRPr="00671ABE" w:rsidTr="00DA1521">
        <w:trPr>
          <w:trHeight w:val="167"/>
        </w:trPr>
        <w:tc>
          <w:tcPr>
            <w:tcW w:w="959" w:type="dxa"/>
            <w:shd w:val="clear" w:color="auto" w:fill="auto"/>
            <w:noWrap/>
            <w:vAlign w:val="bottom"/>
          </w:tcPr>
          <w:p w:rsidR="009154FF" w:rsidRPr="00671ABE" w:rsidRDefault="009154FF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</w:tcPr>
          <w:p w:rsidR="009154FF" w:rsidRPr="00671ABE" w:rsidRDefault="00D96CF1" w:rsidP="00D96CF1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External cooling loads conduction due to </w:t>
            </w:r>
            <m:oMath>
              <m:r>
                <w:rPr>
                  <w:rFonts w:ascii="Cambria Math" w:eastAsia="Times New Roman" w:hAnsi="Cambria Math" w:cstheme="majorBidi"/>
                  <w:color w:val="000000"/>
                  <w:sz w:val="24"/>
                  <w:szCs w:val="24"/>
                </w:rPr>
                <m:t>∆T</m:t>
              </m:r>
            </m:oMath>
          </w:p>
        </w:tc>
        <w:tc>
          <w:tcPr>
            <w:tcW w:w="791" w:type="dxa"/>
            <w:shd w:val="clear" w:color="auto" w:fill="auto"/>
            <w:noWrap/>
            <w:vAlign w:val="bottom"/>
          </w:tcPr>
          <w:p w:rsidR="009154FF" w:rsidRPr="00671ABE" w:rsidRDefault="00D96CF1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20</w:t>
            </w:r>
          </w:p>
        </w:tc>
      </w:tr>
      <w:tr w:rsidR="009154FF" w:rsidRPr="00671ABE" w:rsidTr="00DA1521">
        <w:trPr>
          <w:trHeight w:val="100"/>
        </w:trPr>
        <w:tc>
          <w:tcPr>
            <w:tcW w:w="959" w:type="dxa"/>
            <w:shd w:val="clear" w:color="auto" w:fill="auto"/>
            <w:noWrap/>
            <w:vAlign w:val="bottom"/>
          </w:tcPr>
          <w:p w:rsidR="009154FF" w:rsidRPr="00671ABE" w:rsidRDefault="009154FF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</w:tcPr>
          <w:p w:rsidR="009154FF" w:rsidRPr="00671ABE" w:rsidRDefault="00D96CF1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Transmitted heat gains</w:t>
            </w:r>
          </w:p>
        </w:tc>
        <w:tc>
          <w:tcPr>
            <w:tcW w:w="791" w:type="dxa"/>
            <w:shd w:val="clear" w:color="auto" w:fill="auto"/>
            <w:noWrap/>
            <w:vAlign w:val="bottom"/>
          </w:tcPr>
          <w:p w:rsidR="009154FF" w:rsidRPr="00671ABE" w:rsidRDefault="00D96CF1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</w:t>
            </w:r>
          </w:p>
        </w:tc>
      </w:tr>
      <w:tr w:rsidR="009154FF" w:rsidRPr="00671ABE" w:rsidTr="00DA1521">
        <w:trPr>
          <w:trHeight w:val="258"/>
        </w:trPr>
        <w:tc>
          <w:tcPr>
            <w:tcW w:w="959" w:type="dxa"/>
            <w:shd w:val="clear" w:color="auto" w:fill="auto"/>
            <w:noWrap/>
            <w:vAlign w:val="bottom"/>
          </w:tcPr>
          <w:p w:rsidR="009154FF" w:rsidRPr="00671ABE" w:rsidRDefault="00D96CF1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</w:tcPr>
          <w:p w:rsidR="009154FF" w:rsidRPr="00671ABE" w:rsidRDefault="00D96CF1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Conduction due to (CLTD)</w:t>
            </w:r>
          </w:p>
        </w:tc>
        <w:tc>
          <w:tcPr>
            <w:tcW w:w="791" w:type="dxa"/>
            <w:shd w:val="clear" w:color="auto" w:fill="auto"/>
            <w:noWrap/>
            <w:vAlign w:val="bottom"/>
          </w:tcPr>
          <w:p w:rsidR="009154FF" w:rsidRPr="00671ABE" w:rsidRDefault="00D96CF1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</w:t>
            </w:r>
          </w:p>
        </w:tc>
      </w:tr>
      <w:tr w:rsidR="009154FF" w:rsidRPr="00671ABE" w:rsidTr="00DA1521">
        <w:trPr>
          <w:trHeight w:val="284"/>
        </w:trPr>
        <w:tc>
          <w:tcPr>
            <w:tcW w:w="959" w:type="dxa"/>
            <w:shd w:val="clear" w:color="auto" w:fill="auto"/>
            <w:noWrap/>
            <w:vAlign w:val="bottom"/>
          </w:tcPr>
          <w:p w:rsidR="009154FF" w:rsidRPr="00671ABE" w:rsidRDefault="00D96CF1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</w:tcPr>
          <w:p w:rsidR="009154FF" w:rsidRPr="00671ABE" w:rsidRDefault="00D96CF1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Internal cooling loads </w:t>
            </w:r>
          </w:p>
        </w:tc>
        <w:tc>
          <w:tcPr>
            <w:tcW w:w="791" w:type="dxa"/>
            <w:shd w:val="clear" w:color="auto" w:fill="auto"/>
            <w:noWrap/>
            <w:vAlign w:val="bottom"/>
          </w:tcPr>
          <w:p w:rsidR="009154FF" w:rsidRPr="00671ABE" w:rsidRDefault="00D96CF1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</w:t>
            </w:r>
          </w:p>
        </w:tc>
      </w:tr>
      <w:tr w:rsidR="009154FF" w:rsidRPr="00671ABE" w:rsidTr="00D96CF1">
        <w:trPr>
          <w:trHeight w:val="208"/>
        </w:trPr>
        <w:tc>
          <w:tcPr>
            <w:tcW w:w="959" w:type="dxa"/>
            <w:shd w:val="clear" w:color="auto" w:fill="auto"/>
            <w:noWrap/>
            <w:vAlign w:val="bottom"/>
          </w:tcPr>
          <w:p w:rsidR="009154FF" w:rsidRPr="00671ABE" w:rsidRDefault="00D96CF1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</w:tcPr>
          <w:p w:rsidR="009154FF" w:rsidRPr="00671ABE" w:rsidRDefault="00D96CF1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The value of infiltration </w:t>
            </w:r>
          </w:p>
        </w:tc>
        <w:tc>
          <w:tcPr>
            <w:tcW w:w="791" w:type="dxa"/>
            <w:shd w:val="clear" w:color="auto" w:fill="auto"/>
            <w:noWrap/>
            <w:vAlign w:val="bottom"/>
          </w:tcPr>
          <w:p w:rsidR="009154FF" w:rsidRPr="00671ABE" w:rsidRDefault="00D96CF1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</w:t>
            </w:r>
          </w:p>
        </w:tc>
      </w:tr>
      <w:tr w:rsidR="009154FF" w:rsidRPr="00671ABE" w:rsidTr="00D96CF1">
        <w:trPr>
          <w:trHeight w:val="234"/>
        </w:trPr>
        <w:tc>
          <w:tcPr>
            <w:tcW w:w="959" w:type="dxa"/>
            <w:shd w:val="clear" w:color="auto" w:fill="auto"/>
            <w:noWrap/>
            <w:vAlign w:val="bottom"/>
          </w:tcPr>
          <w:p w:rsidR="009154FF" w:rsidRPr="00671ABE" w:rsidRDefault="00D96CF1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</w:tcPr>
          <w:p w:rsidR="009154FF" w:rsidRPr="00671ABE" w:rsidRDefault="00D96CF1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The value of ventilation</w:t>
            </w:r>
          </w:p>
        </w:tc>
        <w:tc>
          <w:tcPr>
            <w:tcW w:w="791" w:type="dxa"/>
            <w:shd w:val="clear" w:color="auto" w:fill="auto"/>
            <w:noWrap/>
            <w:vAlign w:val="bottom"/>
          </w:tcPr>
          <w:p w:rsidR="009154FF" w:rsidRPr="00671ABE" w:rsidRDefault="00D96CF1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</w:t>
            </w:r>
          </w:p>
        </w:tc>
      </w:tr>
      <w:tr w:rsidR="009154FF" w:rsidRPr="00671ABE" w:rsidTr="00D96CF1">
        <w:trPr>
          <w:trHeight w:val="268"/>
        </w:trPr>
        <w:tc>
          <w:tcPr>
            <w:tcW w:w="959" w:type="dxa"/>
            <w:shd w:val="clear" w:color="auto" w:fill="auto"/>
            <w:noWrap/>
            <w:vAlign w:val="bottom"/>
          </w:tcPr>
          <w:p w:rsidR="009154FF" w:rsidRPr="00671ABE" w:rsidRDefault="00D96CF1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2.14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</w:tcPr>
          <w:p w:rsidR="009154FF" w:rsidRPr="00671ABE" w:rsidRDefault="00D96CF1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Ventilation for toilets and kitchens </w:t>
            </w:r>
          </w:p>
        </w:tc>
        <w:tc>
          <w:tcPr>
            <w:tcW w:w="791" w:type="dxa"/>
            <w:shd w:val="clear" w:color="auto" w:fill="auto"/>
            <w:noWrap/>
            <w:vAlign w:val="bottom"/>
          </w:tcPr>
          <w:p w:rsidR="009154FF" w:rsidRPr="00671ABE" w:rsidRDefault="00D96CF1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22</w:t>
            </w:r>
          </w:p>
        </w:tc>
      </w:tr>
      <w:tr w:rsidR="009154FF" w:rsidRPr="00671ABE" w:rsidTr="00D96CF1">
        <w:trPr>
          <w:trHeight w:val="251"/>
        </w:trPr>
        <w:tc>
          <w:tcPr>
            <w:tcW w:w="959" w:type="dxa"/>
            <w:shd w:val="clear" w:color="auto" w:fill="auto"/>
            <w:noWrap/>
            <w:vAlign w:val="bottom"/>
          </w:tcPr>
          <w:p w:rsidR="009154FF" w:rsidRPr="00671ABE" w:rsidRDefault="00D96CF1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</w:tcPr>
          <w:p w:rsidR="009154FF" w:rsidRPr="00671ABE" w:rsidRDefault="00D96CF1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Summary heating and cooling loads</w:t>
            </w:r>
          </w:p>
        </w:tc>
        <w:tc>
          <w:tcPr>
            <w:tcW w:w="791" w:type="dxa"/>
            <w:shd w:val="clear" w:color="auto" w:fill="auto"/>
            <w:noWrap/>
            <w:vAlign w:val="bottom"/>
          </w:tcPr>
          <w:p w:rsidR="009154FF" w:rsidRPr="00671ABE" w:rsidRDefault="00D96CF1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22</w:t>
            </w:r>
          </w:p>
        </w:tc>
      </w:tr>
      <w:tr w:rsidR="009154FF" w:rsidRPr="00671ABE" w:rsidTr="00D96CF1">
        <w:trPr>
          <w:trHeight w:val="318"/>
        </w:trPr>
        <w:tc>
          <w:tcPr>
            <w:tcW w:w="959" w:type="dxa"/>
            <w:shd w:val="clear" w:color="auto" w:fill="auto"/>
            <w:noWrap/>
            <w:vAlign w:val="bottom"/>
          </w:tcPr>
          <w:p w:rsidR="009154FF" w:rsidRPr="00671ABE" w:rsidRDefault="00D96CF1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</w:tcPr>
          <w:p w:rsidR="009154FF" w:rsidRPr="00671ABE" w:rsidRDefault="009154FF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Outdoor units (Heat Pump)</w:t>
            </w:r>
          </w:p>
        </w:tc>
        <w:tc>
          <w:tcPr>
            <w:tcW w:w="791" w:type="dxa"/>
            <w:shd w:val="clear" w:color="auto" w:fill="auto"/>
            <w:noWrap/>
            <w:vAlign w:val="bottom"/>
          </w:tcPr>
          <w:p w:rsidR="009154FF" w:rsidRPr="00671ABE" w:rsidRDefault="00D96CF1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31</w:t>
            </w:r>
          </w:p>
        </w:tc>
      </w:tr>
      <w:tr w:rsidR="00DB5515" w:rsidRPr="00671ABE" w:rsidTr="00D96CF1">
        <w:trPr>
          <w:trHeight w:val="266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DB5515" w:rsidRPr="00671ABE" w:rsidRDefault="00D96CF1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2.17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:rsidR="00DB5515" w:rsidRPr="00671ABE" w:rsidRDefault="00DB5515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Bill of Quantity of Outdoor and Indoor units for All 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DB5515" w:rsidRPr="00671ABE" w:rsidRDefault="00D96CF1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32</w:t>
            </w:r>
          </w:p>
        </w:tc>
      </w:tr>
      <w:tr w:rsidR="00DB5515" w:rsidRPr="00671ABE" w:rsidTr="00D96CF1">
        <w:trPr>
          <w:trHeight w:val="270"/>
        </w:trPr>
        <w:tc>
          <w:tcPr>
            <w:tcW w:w="959" w:type="dxa"/>
            <w:shd w:val="clear" w:color="auto" w:fill="auto"/>
            <w:noWrap/>
            <w:vAlign w:val="bottom"/>
          </w:tcPr>
          <w:p w:rsidR="00DB5515" w:rsidRPr="00671ABE" w:rsidRDefault="00DB5515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</w:tcPr>
          <w:p w:rsidR="00DB5515" w:rsidRPr="00671ABE" w:rsidRDefault="00DB5515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Floors</w:t>
            </w:r>
          </w:p>
        </w:tc>
        <w:tc>
          <w:tcPr>
            <w:tcW w:w="791" w:type="dxa"/>
            <w:shd w:val="clear" w:color="auto" w:fill="auto"/>
            <w:noWrap/>
            <w:vAlign w:val="bottom"/>
          </w:tcPr>
          <w:p w:rsidR="00DB5515" w:rsidRPr="00671ABE" w:rsidRDefault="00DB5515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E1862" w:rsidRPr="00671ABE" w:rsidTr="00D96CF1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</w:tcPr>
          <w:p w:rsidR="00DE1862" w:rsidRPr="00671ABE" w:rsidRDefault="00D96CF1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2.18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:rsidR="00DE1862" w:rsidRPr="00671ABE" w:rsidRDefault="00DB5515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The </w:t>
            </w:r>
            <w:r w:rsidR="003A34FD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Nominal </w:t>
            </w: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Capacity of </w:t>
            </w:r>
            <w:r w:rsidR="00C53F20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Outdoor and Indoor </w:t>
            </w: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Units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DE1862" w:rsidRPr="00671ABE" w:rsidRDefault="00D96CF1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33</w:t>
            </w:r>
          </w:p>
        </w:tc>
      </w:tr>
      <w:tr w:rsidR="00DE1862" w:rsidRPr="00671ABE" w:rsidTr="00D96CF1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</w:tcPr>
          <w:p w:rsidR="00DE1862" w:rsidRPr="00671ABE" w:rsidRDefault="00D96CF1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2.19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:rsidR="00DE1862" w:rsidRPr="00671ABE" w:rsidRDefault="00C53F20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Ventilation rate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DE1862" w:rsidRPr="00671ABE" w:rsidRDefault="00D96CF1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</w:t>
            </w:r>
          </w:p>
        </w:tc>
      </w:tr>
      <w:tr w:rsidR="00DE1862" w:rsidRPr="00671ABE" w:rsidTr="00D96CF1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DE1862" w:rsidRPr="00671ABE" w:rsidRDefault="006B1C94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:rsidR="00DE1862" w:rsidRPr="00671ABE" w:rsidRDefault="006B1C94" w:rsidP="00270132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The </w:t>
            </w:r>
            <w:r w:rsidR="006E2277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Fixture Unit load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DE1862" w:rsidRPr="00671ABE" w:rsidRDefault="00C25EE8" w:rsidP="00185148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="001851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</w:tr>
      <w:tr w:rsidR="00DE1862" w:rsidRPr="00671ABE" w:rsidTr="009154FF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DE1862" w:rsidRPr="00671ABE" w:rsidRDefault="00B26A4C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:rsidR="00DE1862" w:rsidRPr="00671ABE" w:rsidRDefault="00B26A4C" w:rsidP="00D42F8C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The </w:t>
            </w:r>
            <w:r w:rsidR="00D84727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Load </w:t>
            </w: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WSFU and </w:t>
            </w:r>
            <w:r w:rsidR="00D84727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Demand (</w:t>
            </w:r>
            <w:r w:rsidR="00D42F8C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GPM</w:t>
            </w:r>
            <w:r w:rsidR="00D84727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  <w:r w:rsidR="00DB5515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for</w:t>
            </w: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all Floors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DE1862" w:rsidRPr="00671ABE" w:rsidRDefault="00C25EE8" w:rsidP="00185148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="001851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</w:tr>
      <w:tr w:rsidR="00DE1862" w:rsidRPr="00671ABE" w:rsidTr="009154FF">
        <w:trPr>
          <w:trHeight w:val="313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C25EE8" w:rsidRPr="00671ABE" w:rsidRDefault="00B26A4C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:rsidR="00C25EE8" w:rsidRPr="00671ABE" w:rsidRDefault="00B26A4C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The </w:t>
            </w:r>
            <w:r w:rsidR="00C25EE8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size of cold water pipes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5EE8" w:rsidRPr="00671ABE" w:rsidRDefault="00185148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40</w:t>
            </w:r>
          </w:p>
        </w:tc>
      </w:tr>
      <w:tr w:rsidR="00C25EE8" w:rsidRPr="00671ABE" w:rsidTr="009154FF">
        <w:trPr>
          <w:trHeight w:val="226"/>
        </w:trPr>
        <w:tc>
          <w:tcPr>
            <w:tcW w:w="959" w:type="dxa"/>
            <w:shd w:val="clear" w:color="auto" w:fill="auto"/>
            <w:noWrap/>
            <w:vAlign w:val="bottom"/>
          </w:tcPr>
          <w:p w:rsidR="00C25EE8" w:rsidRPr="00671ABE" w:rsidRDefault="00C25EE8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</w:tcPr>
          <w:p w:rsidR="00C25EE8" w:rsidRPr="00671ABE" w:rsidRDefault="00C25EE8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Total calculation of the risers</w:t>
            </w:r>
          </w:p>
        </w:tc>
        <w:tc>
          <w:tcPr>
            <w:tcW w:w="791" w:type="dxa"/>
            <w:shd w:val="clear" w:color="auto" w:fill="auto"/>
            <w:noWrap/>
            <w:vAlign w:val="bottom"/>
          </w:tcPr>
          <w:p w:rsidR="00C25EE8" w:rsidRPr="00671ABE" w:rsidRDefault="00185148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41</w:t>
            </w:r>
          </w:p>
        </w:tc>
      </w:tr>
      <w:tr w:rsidR="00C25EE8" w:rsidRPr="00671ABE" w:rsidTr="009154FF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</w:tcPr>
          <w:p w:rsidR="00C25EE8" w:rsidRPr="00671ABE" w:rsidRDefault="00C25EE8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:rsidR="00C25EE8" w:rsidRPr="00671ABE" w:rsidRDefault="00C25EE8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Properties of cold water riser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5EE8" w:rsidRPr="00671ABE" w:rsidRDefault="00185148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41</w:t>
            </w:r>
          </w:p>
        </w:tc>
      </w:tr>
      <w:tr w:rsidR="00C25EE8" w:rsidRPr="00671ABE" w:rsidTr="009154FF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</w:tcPr>
          <w:p w:rsidR="00C25EE8" w:rsidRPr="00671ABE" w:rsidRDefault="00C25EE8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:rsidR="00C25EE8" w:rsidRPr="00671ABE" w:rsidRDefault="00C25EE8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Properties of hot water riser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5EE8" w:rsidRPr="00671ABE" w:rsidRDefault="00185148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41</w:t>
            </w:r>
          </w:p>
        </w:tc>
      </w:tr>
      <w:tr w:rsidR="00C25EE8" w:rsidRPr="00671ABE" w:rsidTr="009154FF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</w:tcPr>
          <w:p w:rsidR="00C25EE8" w:rsidRPr="00671ABE" w:rsidRDefault="00C25EE8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3.7</w:t>
            </w:r>
          </w:p>
          <w:p w:rsidR="00C25EE8" w:rsidRPr="00671ABE" w:rsidRDefault="00C25EE8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:rsidR="00C25EE8" w:rsidRPr="00671ABE" w:rsidRDefault="00C25EE8" w:rsidP="00D96CF1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Approximate insulated piping heat loss and surface Temperature 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5EE8" w:rsidRPr="00671ABE" w:rsidRDefault="00185148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43</w:t>
            </w:r>
          </w:p>
          <w:p w:rsidR="00C25EE8" w:rsidRPr="00671ABE" w:rsidRDefault="00C25EE8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25EE8" w:rsidRPr="00671ABE" w:rsidTr="009154FF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</w:tcPr>
          <w:p w:rsidR="00C25EE8" w:rsidRPr="00671ABE" w:rsidRDefault="00C25EE8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:rsidR="00C25EE8" w:rsidRPr="00671ABE" w:rsidRDefault="00C25EE8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Properties of riser( Recirculation)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5EE8" w:rsidRPr="00671ABE" w:rsidRDefault="00185148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C25EE8" w:rsidRPr="00671ABE" w:rsidTr="009154FF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</w:tcPr>
          <w:p w:rsidR="00C25EE8" w:rsidRPr="00671ABE" w:rsidRDefault="00C25EE8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:rsidR="00C25EE8" w:rsidRPr="00671ABE" w:rsidRDefault="00C25EE8" w:rsidP="00D42F8C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Fixture unit loads (</w:t>
            </w:r>
            <w:r w:rsidR="00D42F8C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GPH</w:t>
            </w: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5EE8" w:rsidRPr="00671ABE" w:rsidRDefault="00185148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50</w:t>
            </w:r>
          </w:p>
        </w:tc>
      </w:tr>
      <w:tr w:rsidR="00C25EE8" w:rsidRPr="00671ABE" w:rsidTr="009154FF">
        <w:trPr>
          <w:trHeight w:val="226"/>
        </w:trPr>
        <w:tc>
          <w:tcPr>
            <w:tcW w:w="959" w:type="dxa"/>
            <w:shd w:val="clear" w:color="auto" w:fill="auto"/>
            <w:noWrap/>
            <w:vAlign w:val="bottom"/>
          </w:tcPr>
          <w:p w:rsidR="00C25EE8" w:rsidRPr="00671ABE" w:rsidRDefault="00C25EE8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:rsidR="00C25EE8" w:rsidRPr="00671ABE" w:rsidRDefault="00C25EE8" w:rsidP="00D42F8C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The hot water demand per fixture for all floors (</w:t>
            </w:r>
            <w:r w:rsidR="00D42F8C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GPH</w:t>
            </w: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5EE8" w:rsidRPr="00671ABE" w:rsidRDefault="00185148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50</w:t>
            </w:r>
          </w:p>
        </w:tc>
      </w:tr>
      <w:tr w:rsidR="00C34771" w:rsidRPr="00671ABE" w:rsidTr="009154FF">
        <w:trPr>
          <w:trHeight w:val="251"/>
        </w:trPr>
        <w:tc>
          <w:tcPr>
            <w:tcW w:w="959" w:type="dxa"/>
            <w:shd w:val="clear" w:color="auto" w:fill="auto"/>
            <w:noWrap/>
            <w:vAlign w:val="bottom"/>
          </w:tcPr>
          <w:p w:rsidR="00C34771" w:rsidRPr="00671ABE" w:rsidRDefault="00C34771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5670" w:type="dxa"/>
            <w:gridSpan w:val="2"/>
            <w:vMerge w:val="restart"/>
            <w:shd w:val="clear" w:color="auto" w:fill="auto"/>
            <w:noWrap/>
            <w:vAlign w:val="bottom"/>
          </w:tcPr>
          <w:p w:rsidR="00C34771" w:rsidRPr="00671ABE" w:rsidRDefault="00C34771" w:rsidP="00F20BED">
            <w:pPr>
              <w:bidi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Hot water demand per fixture for various types of buildings</w:t>
            </w:r>
          </w:p>
        </w:tc>
        <w:tc>
          <w:tcPr>
            <w:tcW w:w="791" w:type="dxa"/>
            <w:vMerge w:val="restart"/>
            <w:shd w:val="clear" w:color="auto" w:fill="auto"/>
            <w:noWrap/>
            <w:vAlign w:val="bottom"/>
          </w:tcPr>
          <w:p w:rsidR="00C34771" w:rsidRPr="00F20BED" w:rsidRDefault="00185148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20BE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51</w:t>
            </w:r>
          </w:p>
          <w:p w:rsidR="00C34771" w:rsidRPr="00671ABE" w:rsidRDefault="00C34771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34771" w:rsidRPr="00671ABE" w:rsidTr="009154FF">
        <w:trPr>
          <w:trHeight w:val="288"/>
        </w:trPr>
        <w:tc>
          <w:tcPr>
            <w:tcW w:w="959" w:type="dxa"/>
            <w:shd w:val="clear" w:color="auto" w:fill="auto"/>
            <w:noWrap/>
            <w:vAlign w:val="bottom"/>
          </w:tcPr>
          <w:p w:rsidR="00C34771" w:rsidRPr="00671ABE" w:rsidRDefault="00C34771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vMerge/>
            <w:shd w:val="clear" w:color="auto" w:fill="auto"/>
            <w:noWrap/>
            <w:vAlign w:val="bottom"/>
          </w:tcPr>
          <w:p w:rsidR="00C34771" w:rsidRPr="00671ABE" w:rsidRDefault="00C34771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vMerge/>
            <w:shd w:val="clear" w:color="auto" w:fill="auto"/>
            <w:noWrap/>
            <w:vAlign w:val="bottom"/>
          </w:tcPr>
          <w:p w:rsidR="00C34771" w:rsidRPr="00671ABE" w:rsidRDefault="00C34771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34771" w:rsidRPr="00671ABE" w:rsidTr="009154FF">
        <w:trPr>
          <w:trHeight w:val="288"/>
        </w:trPr>
        <w:tc>
          <w:tcPr>
            <w:tcW w:w="959" w:type="dxa"/>
            <w:shd w:val="clear" w:color="auto" w:fill="auto"/>
            <w:noWrap/>
            <w:vAlign w:val="bottom"/>
          </w:tcPr>
          <w:p w:rsidR="00C34771" w:rsidRPr="00671ABE" w:rsidRDefault="00C34771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</w:tcPr>
          <w:p w:rsidR="00C34771" w:rsidRPr="00671ABE" w:rsidRDefault="00C34771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Sizing </w:t>
            </w:r>
            <w:r w:rsidRPr="00671ABE">
              <w:t xml:space="preserve"> </w:t>
            </w: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stack A  of black water</w:t>
            </w:r>
          </w:p>
        </w:tc>
        <w:tc>
          <w:tcPr>
            <w:tcW w:w="791" w:type="dxa"/>
            <w:shd w:val="clear" w:color="auto" w:fill="auto"/>
            <w:noWrap/>
            <w:vAlign w:val="bottom"/>
          </w:tcPr>
          <w:p w:rsidR="00C34771" w:rsidRPr="00671ABE" w:rsidRDefault="00185148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55</w:t>
            </w:r>
          </w:p>
        </w:tc>
      </w:tr>
      <w:tr w:rsidR="00C34771" w:rsidRPr="00671ABE" w:rsidTr="009154FF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</w:tcPr>
          <w:p w:rsidR="00C34771" w:rsidRPr="00671ABE" w:rsidRDefault="00C34771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:rsidR="00C34771" w:rsidRPr="00671ABE" w:rsidRDefault="00C34771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Sizing  stack B of black water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34771" w:rsidRPr="00671ABE" w:rsidRDefault="00185148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55</w:t>
            </w:r>
          </w:p>
        </w:tc>
      </w:tr>
      <w:tr w:rsidR="00C34771" w:rsidRPr="00671ABE" w:rsidTr="009154FF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</w:tcPr>
          <w:p w:rsidR="00C34771" w:rsidRPr="00671ABE" w:rsidRDefault="00C34771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3.14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:rsidR="00C34771" w:rsidRPr="00671ABE" w:rsidRDefault="00C34771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Sizing of black water stacks and building drain.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34771" w:rsidRPr="00671ABE" w:rsidRDefault="00185148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55</w:t>
            </w:r>
          </w:p>
        </w:tc>
      </w:tr>
      <w:tr w:rsidR="00C34771" w:rsidRPr="00671ABE" w:rsidTr="009154FF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</w:tcPr>
          <w:p w:rsidR="00C34771" w:rsidRPr="00671ABE" w:rsidRDefault="00C34771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:rsidR="00C34771" w:rsidRPr="00671ABE" w:rsidRDefault="00C34771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Sizing  stack B  of </w:t>
            </w:r>
            <w:r w:rsidRPr="00671ABE">
              <w:t xml:space="preserve"> </w:t>
            </w: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Grey  water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34771" w:rsidRPr="00671ABE" w:rsidRDefault="00185148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56</w:t>
            </w:r>
          </w:p>
        </w:tc>
      </w:tr>
      <w:tr w:rsidR="00C34771" w:rsidRPr="00671ABE" w:rsidTr="009154FF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</w:tcPr>
          <w:p w:rsidR="00C34771" w:rsidRPr="00671ABE" w:rsidRDefault="00C34771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3.16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:rsidR="00C34771" w:rsidRPr="00671ABE" w:rsidRDefault="00C34771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Sizing  stack A of  Grey  water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34771" w:rsidRPr="00671ABE" w:rsidRDefault="00C34771" w:rsidP="00185148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  <w:r w:rsidR="001851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</w:p>
        </w:tc>
      </w:tr>
      <w:tr w:rsidR="00C34771" w:rsidRPr="00671ABE" w:rsidTr="009154FF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</w:tcPr>
          <w:p w:rsidR="00C34771" w:rsidRPr="00671ABE" w:rsidRDefault="00C34771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3.17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:rsidR="00C34771" w:rsidRPr="00671ABE" w:rsidRDefault="00C34771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Sizing of Grey stacks and building drain.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34771" w:rsidRPr="00671ABE" w:rsidRDefault="00185148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57</w:t>
            </w:r>
          </w:p>
        </w:tc>
      </w:tr>
      <w:tr w:rsidR="00C34771" w:rsidRPr="00671ABE" w:rsidTr="009154FF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</w:tcPr>
          <w:p w:rsidR="00C34771" w:rsidRPr="00671ABE" w:rsidRDefault="00C34771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3.18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:rsidR="00C34771" w:rsidRPr="00671ABE" w:rsidRDefault="00C34771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Diameter of the manhole according to their depth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34771" w:rsidRPr="00671ABE" w:rsidRDefault="00185148" w:rsidP="00185148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58</w:t>
            </w:r>
          </w:p>
        </w:tc>
      </w:tr>
      <w:tr w:rsidR="00C34771" w:rsidRPr="00671ABE" w:rsidTr="009154FF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</w:tcPr>
          <w:p w:rsidR="00C34771" w:rsidRPr="00671ABE" w:rsidRDefault="00C34771" w:rsidP="006E2277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3.1</w:t>
            </w:r>
            <w:r w:rsidR="006E2277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:rsidR="00C34771" w:rsidRPr="00671ABE" w:rsidRDefault="00C34771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Black water manholes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34771" w:rsidRPr="00671ABE" w:rsidRDefault="00C34771" w:rsidP="00185148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  <w:r w:rsidR="001851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</w:tr>
      <w:tr w:rsidR="00C25EE8" w:rsidRPr="00671ABE" w:rsidTr="009154FF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</w:tcPr>
          <w:p w:rsidR="00C25EE8" w:rsidRPr="00671ABE" w:rsidRDefault="006E2277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lastRenderedPageBreak/>
              <w:t>3.20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:rsidR="00C25EE8" w:rsidRPr="00671ABE" w:rsidRDefault="00C25EE8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Gray water manholes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5EE8" w:rsidRPr="00671ABE" w:rsidRDefault="00185148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60</w:t>
            </w:r>
          </w:p>
        </w:tc>
      </w:tr>
      <w:tr w:rsidR="00C25EE8" w:rsidRPr="00671ABE" w:rsidTr="009154FF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</w:tcPr>
          <w:p w:rsidR="00C25EE8" w:rsidRPr="00671ABE" w:rsidRDefault="006E2277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3.21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:rsidR="00C25EE8" w:rsidRPr="00671ABE" w:rsidRDefault="00C25EE8" w:rsidP="009154F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Storm Water Manholes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C25EE8" w:rsidRPr="00671ABE" w:rsidRDefault="00185148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61</w:t>
            </w:r>
          </w:p>
        </w:tc>
      </w:tr>
      <w:tr w:rsidR="00DE1862" w:rsidRPr="00671ABE" w:rsidTr="009154FF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DE1862" w:rsidRPr="00671ABE" w:rsidRDefault="006356B5" w:rsidP="009154F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:rsidR="00DE1862" w:rsidRPr="00671ABE" w:rsidRDefault="006356B5" w:rsidP="009154FF">
            <w:pPr>
              <w:pStyle w:val="a3"/>
              <w:kinsoku w:val="0"/>
              <w:overflowPunct w:val="0"/>
              <w:spacing w:before="51"/>
              <w:ind w:left="0"/>
              <w:rPr>
                <w:rFonts w:asciiTheme="majorBidi" w:eastAsia="Times New Roman" w:hAnsiTheme="majorBidi" w:cstheme="majorBidi"/>
                <w:color w:val="000000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</w:rPr>
              <w:t>Pipe schedule - standpipes and supply piping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:rsidR="00DE1862" w:rsidRPr="00671ABE" w:rsidRDefault="00DC3F51" w:rsidP="000C0277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="000C027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</w:p>
        </w:tc>
      </w:tr>
    </w:tbl>
    <w:p w:rsidR="00DE1862" w:rsidRPr="00671ABE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Pr="00671ABE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D411C" w:rsidRPr="00671ABE" w:rsidRDefault="00DD411C" w:rsidP="00DD411C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tbl>
      <w:tblPr>
        <w:tblpPr w:leftFromText="180" w:rightFromText="180" w:horzAnchor="page" w:tblpX="2392" w:tblpY="-237"/>
        <w:tblW w:w="7339" w:type="dxa"/>
        <w:tblLook w:val="04A0" w:firstRow="1" w:lastRow="0" w:firstColumn="1" w:lastColumn="0" w:noHBand="0" w:noVBand="1"/>
      </w:tblPr>
      <w:tblGrid>
        <w:gridCol w:w="959"/>
        <w:gridCol w:w="5670"/>
        <w:gridCol w:w="710"/>
      </w:tblGrid>
      <w:tr w:rsidR="00DE1862" w:rsidRPr="00671ABE" w:rsidTr="00D5531C">
        <w:trPr>
          <w:trHeight w:val="427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DE1862" w:rsidRPr="00671ABE" w:rsidRDefault="00DE1862" w:rsidP="00D42F8C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DE1862" w:rsidRPr="00671ABE" w:rsidRDefault="00DD411C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List of  Figures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E1862" w:rsidRPr="00671ABE" w:rsidRDefault="00DE1862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A7CFD" w:rsidRPr="00671ABE" w:rsidTr="00D5531C">
        <w:trPr>
          <w:trHeight w:val="281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9A7CFD" w:rsidRPr="00671ABE" w:rsidRDefault="009A7CFD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Title</w:t>
            </w: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9A7CFD" w:rsidRPr="00671ABE" w:rsidRDefault="009A7CFD" w:rsidP="00D42F8C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9A7CFD" w:rsidRPr="00671ABE" w:rsidRDefault="009A7CFD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Page</w:t>
            </w:r>
          </w:p>
        </w:tc>
      </w:tr>
      <w:tr w:rsidR="00DE1862" w:rsidRPr="00671ABE" w:rsidTr="00D5531C">
        <w:trPr>
          <w:trHeight w:val="150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DE1862" w:rsidRPr="00671ABE" w:rsidRDefault="00DE1862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DE1862" w:rsidRPr="00671ABE" w:rsidRDefault="00DE1862" w:rsidP="00D42F8C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E1862" w:rsidRPr="00671ABE" w:rsidRDefault="00DE1862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E1862" w:rsidRPr="00671ABE" w:rsidTr="00D5531C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DE1862" w:rsidRPr="00671ABE" w:rsidRDefault="00C938CF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DE1862" w:rsidRPr="00671ABE" w:rsidRDefault="00C938CF" w:rsidP="00D42F8C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Human comfort chart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E1862" w:rsidRPr="00671ABE" w:rsidRDefault="00C938CF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</w:p>
        </w:tc>
      </w:tr>
      <w:tr w:rsidR="00DE1862" w:rsidRPr="00671ABE" w:rsidTr="00D5531C">
        <w:trPr>
          <w:trHeight w:val="251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DE1862" w:rsidRPr="00671ABE" w:rsidRDefault="00C938CF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D42F8C" w:rsidRPr="00671ABE" w:rsidRDefault="00B878B9" w:rsidP="00D42F8C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The director room 1 dimensions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E1862" w:rsidRPr="00671ABE" w:rsidRDefault="00C938CF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</w:tr>
      <w:tr w:rsidR="00D42F8C" w:rsidRPr="00671ABE" w:rsidTr="00D5531C">
        <w:trPr>
          <w:trHeight w:val="217"/>
        </w:trPr>
        <w:tc>
          <w:tcPr>
            <w:tcW w:w="959" w:type="dxa"/>
            <w:shd w:val="clear" w:color="auto" w:fill="auto"/>
            <w:noWrap/>
            <w:vAlign w:val="bottom"/>
          </w:tcPr>
          <w:p w:rsidR="00D42F8C" w:rsidRPr="00671ABE" w:rsidRDefault="00B878B9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670" w:type="dxa"/>
            <w:shd w:val="clear" w:color="auto" w:fill="auto"/>
            <w:noWrap/>
            <w:vAlign w:val="bottom"/>
          </w:tcPr>
          <w:p w:rsidR="00D42F8C" w:rsidRPr="00671ABE" w:rsidRDefault="00B878B9" w:rsidP="00D42F8C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One sample of sliding window </w:t>
            </w:r>
          </w:p>
        </w:tc>
        <w:tc>
          <w:tcPr>
            <w:tcW w:w="710" w:type="dxa"/>
            <w:shd w:val="clear" w:color="auto" w:fill="auto"/>
            <w:noWrap/>
            <w:vAlign w:val="bottom"/>
          </w:tcPr>
          <w:p w:rsidR="00D42F8C" w:rsidRPr="00671ABE" w:rsidRDefault="00B878B9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13</w:t>
            </w:r>
          </w:p>
        </w:tc>
      </w:tr>
      <w:tr w:rsidR="00D42F8C" w:rsidRPr="00671ABE" w:rsidTr="00D5531C">
        <w:trPr>
          <w:trHeight w:val="318"/>
        </w:trPr>
        <w:tc>
          <w:tcPr>
            <w:tcW w:w="959" w:type="dxa"/>
            <w:shd w:val="clear" w:color="auto" w:fill="auto"/>
            <w:noWrap/>
            <w:vAlign w:val="bottom"/>
          </w:tcPr>
          <w:p w:rsidR="00D42F8C" w:rsidRPr="00671ABE" w:rsidRDefault="00B878B9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670" w:type="dxa"/>
            <w:shd w:val="clear" w:color="auto" w:fill="auto"/>
            <w:noWrap/>
            <w:vAlign w:val="bottom"/>
          </w:tcPr>
          <w:p w:rsidR="00D42F8C" w:rsidRPr="00671ABE" w:rsidRDefault="00B878B9" w:rsidP="00D42F8C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The director room 1 dimensions</w:t>
            </w:r>
          </w:p>
        </w:tc>
        <w:tc>
          <w:tcPr>
            <w:tcW w:w="710" w:type="dxa"/>
            <w:shd w:val="clear" w:color="auto" w:fill="auto"/>
            <w:noWrap/>
            <w:vAlign w:val="bottom"/>
          </w:tcPr>
          <w:p w:rsidR="00D42F8C" w:rsidRPr="00671ABE" w:rsidRDefault="006E2277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</w:t>
            </w:r>
          </w:p>
        </w:tc>
      </w:tr>
      <w:tr w:rsidR="00D42F8C" w:rsidRPr="00671ABE" w:rsidTr="00D5531C">
        <w:trPr>
          <w:trHeight w:val="218"/>
        </w:trPr>
        <w:tc>
          <w:tcPr>
            <w:tcW w:w="959" w:type="dxa"/>
            <w:shd w:val="clear" w:color="auto" w:fill="auto"/>
            <w:noWrap/>
            <w:vAlign w:val="bottom"/>
          </w:tcPr>
          <w:p w:rsidR="00D42F8C" w:rsidRPr="00671ABE" w:rsidRDefault="006E2277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5670" w:type="dxa"/>
            <w:shd w:val="clear" w:color="auto" w:fill="auto"/>
            <w:noWrap/>
            <w:vAlign w:val="bottom"/>
          </w:tcPr>
          <w:p w:rsidR="00D42F8C" w:rsidRPr="00671ABE" w:rsidRDefault="006E2277" w:rsidP="00D42F8C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VRF System with multiple indoor evaporator units</w:t>
            </w:r>
          </w:p>
        </w:tc>
        <w:tc>
          <w:tcPr>
            <w:tcW w:w="710" w:type="dxa"/>
            <w:shd w:val="clear" w:color="auto" w:fill="auto"/>
            <w:noWrap/>
            <w:vAlign w:val="bottom"/>
          </w:tcPr>
          <w:p w:rsidR="00D42F8C" w:rsidRPr="00671ABE" w:rsidRDefault="006E2277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24</w:t>
            </w:r>
          </w:p>
        </w:tc>
      </w:tr>
      <w:tr w:rsidR="00DE1862" w:rsidRPr="00671ABE" w:rsidTr="00D5531C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DE1862" w:rsidRPr="00671ABE" w:rsidRDefault="00C938CF" w:rsidP="006E2277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</w:t>
            </w:r>
            <w:r w:rsidR="006E2277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DE1862" w:rsidRPr="00671ABE" w:rsidRDefault="00C938CF" w:rsidP="00D42F8C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A schematic VRF arrangement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E1862" w:rsidRPr="00671ABE" w:rsidRDefault="006E2277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</w:t>
            </w:r>
          </w:p>
        </w:tc>
      </w:tr>
      <w:tr w:rsidR="00DE1862" w:rsidRPr="00671ABE" w:rsidTr="00D5531C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DE1862" w:rsidRPr="00671ABE" w:rsidRDefault="008C6FA9" w:rsidP="006E2277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</w:t>
            </w:r>
            <w:r w:rsidR="006E2277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DE1862" w:rsidRPr="00671ABE" w:rsidRDefault="008C6FA9" w:rsidP="00D42F8C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Separation and header tubes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E1862" w:rsidRPr="00671ABE" w:rsidRDefault="006E2277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</w:t>
            </w:r>
          </w:p>
        </w:tc>
      </w:tr>
      <w:tr w:rsidR="00DE1862" w:rsidRPr="00671ABE" w:rsidTr="00D5531C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DE1862" w:rsidRPr="00671ABE" w:rsidRDefault="008C6FA9" w:rsidP="006E2277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</w:t>
            </w:r>
            <w:r w:rsidR="006E2277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DE1862" w:rsidRPr="00671ABE" w:rsidRDefault="008C6FA9" w:rsidP="00D42F8C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Design limits in VRF system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E1862" w:rsidRPr="00671ABE" w:rsidRDefault="006E2277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27</w:t>
            </w:r>
          </w:p>
        </w:tc>
      </w:tr>
      <w:tr w:rsidR="00DE1862" w:rsidRPr="00671ABE" w:rsidTr="00D5531C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DE1862" w:rsidRPr="00671ABE" w:rsidRDefault="008C6FA9" w:rsidP="006E2277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</w:t>
            </w:r>
            <w:r w:rsidR="006E2277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DE1862" w:rsidRPr="00671ABE" w:rsidRDefault="008C6FA9" w:rsidP="00D42F8C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Pipe work schematic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E1862" w:rsidRPr="00671ABE" w:rsidRDefault="006E2277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27</w:t>
            </w:r>
          </w:p>
        </w:tc>
      </w:tr>
      <w:tr w:rsidR="00DE1862" w:rsidRPr="00671ABE" w:rsidTr="00D5531C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DE1862" w:rsidRDefault="008C6FA9" w:rsidP="00F20BED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</w:t>
            </w:r>
            <w:r w:rsidR="006E2277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</w:p>
          <w:p w:rsidR="00F20BED" w:rsidRPr="00671ABE" w:rsidRDefault="00F20BED" w:rsidP="00F20BED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E1586F" w:rsidRPr="00671ABE" w:rsidRDefault="008C6FA9" w:rsidP="00D42F8C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VRV provides a total solution for integrated climate control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E1862" w:rsidRPr="00671ABE" w:rsidRDefault="006E2277" w:rsidP="00D42F8C">
            <w:pPr>
              <w:bidi w:val="0"/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29</w:t>
            </w:r>
          </w:p>
        </w:tc>
      </w:tr>
      <w:tr w:rsidR="00DE1862" w:rsidRPr="00671ABE" w:rsidTr="00D5531C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DE1862" w:rsidRDefault="008C6FA9" w:rsidP="00F20BED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</w:t>
            </w:r>
            <w:r w:rsidR="006E2277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</w:t>
            </w:r>
          </w:p>
          <w:p w:rsidR="00F20BED" w:rsidRPr="00671ABE" w:rsidRDefault="00F20BED" w:rsidP="00F20BED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E1586F" w:rsidRPr="00671ABE" w:rsidRDefault="008C6FA9" w:rsidP="00D42F8C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Spilt , Cassette S, Mini cassette and 360 cassette of Indoor Units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E1862" w:rsidRPr="00671ABE" w:rsidRDefault="006E2277" w:rsidP="00D42F8C">
            <w:pPr>
              <w:bidi w:val="0"/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31</w:t>
            </w:r>
          </w:p>
        </w:tc>
      </w:tr>
      <w:tr w:rsidR="00DE1862" w:rsidRPr="00671ABE" w:rsidTr="00D5531C">
        <w:trPr>
          <w:trHeight w:val="382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C34771" w:rsidRPr="00671ABE" w:rsidRDefault="00C53F20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DE1862" w:rsidRPr="00671ABE" w:rsidRDefault="00C34771" w:rsidP="00D42F8C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Plumbing systems types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E1862" w:rsidRPr="00671ABE" w:rsidRDefault="00185148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36</w:t>
            </w:r>
          </w:p>
        </w:tc>
      </w:tr>
      <w:tr w:rsidR="00C34771" w:rsidRPr="00671ABE" w:rsidTr="00D5531C">
        <w:trPr>
          <w:trHeight w:val="264"/>
        </w:trPr>
        <w:tc>
          <w:tcPr>
            <w:tcW w:w="959" w:type="dxa"/>
            <w:shd w:val="clear" w:color="auto" w:fill="auto"/>
            <w:noWrap/>
            <w:vAlign w:val="bottom"/>
          </w:tcPr>
          <w:p w:rsidR="00C34771" w:rsidRPr="00671ABE" w:rsidRDefault="00C34771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670" w:type="dxa"/>
            <w:shd w:val="clear" w:color="auto" w:fill="auto"/>
            <w:noWrap/>
            <w:vAlign w:val="bottom"/>
          </w:tcPr>
          <w:p w:rsidR="00C34771" w:rsidRPr="00671ABE" w:rsidRDefault="00C34771" w:rsidP="00D42F8C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Sample WSFU</w:t>
            </w:r>
          </w:p>
        </w:tc>
        <w:tc>
          <w:tcPr>
            <w:tcW w:w="710" w:type="dxa"/>
            <w:shd w:val="clear" w:color="auto" w:fill="auto"/>
            <w:noWrap/>
            <w:vAlign w:val="bottom"/>
          </w:tcPr>
          <w:p w:rsidR="00C34771" w:rsidRPr="00671ABE" w:rsidRDefault="00185148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37</w:t>
            </w:r>
          </w:p>
        </w:tc>
      </w:tr>
      <w:tr w:rsidR="00C34771" w:rsidRPr="00671ABE" w:rsidTr="00D5531C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</w:tcPr>
          <w:p w:rsidR="00C34771" w:rsidRPr="00671ABE" w:rsidRDefault="00C34771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C34771" w:rsidRPr="00671ABE" w:rsidRDefault="0074755D" w:rsidP="00D42F8C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Cold water riser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C34771" w:rsidRPr="00671ABE" w:rsidRDefault="00185148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40</w:t>
            </w:r>
          </w:p>
        </w:tc>
      </w:tr>
      <w:tr w:rsidR="00C34771" w:rsidRPr="00671ABE" w:rsidTr="00D5531C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</w:tcPr>
          <w:p w:rsidR="00C34771" w:rsidRPr="00671ABE" w:rsidRDefault="00C34771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C34771" w:rsidRPr="00671ABE" w:rsidRDefault="00C34771" w:rsidP="00D42F8C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Hot Water Risers</w:t>
            </w:r>
            <w:r w:rsidR="0074755D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and solar heating system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C34771" w:rsidRPr="00671ABE" w:rsidRDefault="00BC4138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42</w:t>
            </w:r>
          </w:p>
        </w:tc>
      </w:tr>
      <w:tr w:rsidR="00C34771" w:rsidRPr="00671ABE" w:rsidTr="00D5531C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</w:tcPr>
          <w:p w:rsidR="00C34771" w:rsidRPr="00671ABE" w:rsidRDefault="00C34771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C34771" w:rsidRPr="00671ABE" w:rsidRDefault="00C34771" w:rsidP="00D42F8C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Hot and cold water </w:t>
            </w:r>
            <w:r w:rsidR="0074755D"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system (Recirculation)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C34771" w:rsidRPr="00671ABE" w:rsidRDefault="00BC4138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43</w:t>
            </w:r>
          </w:p>
        </w:tc>
      </w:tr>
      <w:tr w:rsidR="00C34771" w:rsidRPr="00671ABE" w:rsidTr="00D5531C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</w:tcPr>
          <w:p w:rsidR="00C34771" w:rsidRPr="00671ABE" w:rsidRDefault="00C34771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3.6</w:t>
            </w:r>
          </w:p>
          <w:p w:rsidR="0074755D" w:rsidRPr="00671ABE" w:rsidRDefault="0074755D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C34771" w:rsidRPr="00671ABE" w:rsidRDefault="0074755D" w:rsidP="00D42F8C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Up feed hot water system with heater at bottom of system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C34771" w:rsidRPr="00671ABE" w:rsidRDefault="00BC4138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44</w:t>
            </w:r>
          </w:p>
          <w:p w:rsidR="0074755D" w:rsidRPr="00671ABE" w:rsidRDefault="0074755D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74755D" w:rsidRPr="00671ABE" w:rsidTr="00D5531C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</w:tcPr>
          <w:p w:rsidR="0074755D" w:rsidRPr="00671ABE" w:rsidRDefault="0074755D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74755D" w:rsidRPr="00671ABE" w:rsidRDefault="0074755D" w:rsidP="00D42F8C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Pump data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74755D" w:rsidRPr="00671ABE" w:rsidRDefault="00BC4138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46</w:t>
            </w:r>
          </w:p>
        </w:tc>
      </w:tr>
      <w:tr w:rsidR="0074755D" w:rsidRPr="00671ABE" w:rsidTr="00D5531C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</w:tcPr>
          <w:p w:rsidR="0074755D" w:rsidRPr="00671ABE" w:rsidRDefault="0074755D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74755D" w:rsidRPr="00671ABE" w:rsidRDefault="0074755D" w:rsidP="00D42F8C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Pump Characteristic Curves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74755D" w:rsidRPr="00671ABE" w:rsidRDefault="00BC4138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47</w:t>
            </w:r>
          </w:p>
        </w:tc>
      </w:tr>
      <w:tr w:rsidR="0074755D" w:rsidRPr="00671ABE" w:rsidTr="00D5531C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</w:tcPr>
          <w:p w:rsidR="0074755D" w:rsidRPr="00671ABE" w:rsidRDefault="0074755D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74755D" w:rsidRPr="00671ABE" w:rsidRDefault="0074755D" w:rsidP="00D42F8C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Drainage system components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74755D" w:rsidRPr="00671ABE" w:rsidRDefault="0074755D" w:rsidP="00BC4138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  <w:r w:rsidR="00BC413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</w:tr>
      <w:tr w:rsidR="0074755D" w:rsidRPr="00671ABE" w:rsidTr="00D5531C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</w:tcPr>
          <w:p w:rsidR="0074755D" w:rsidRPr="00671ABE" w:rsidRDefault="0074755D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74755D" w:rsidRPr="00671ABE" w:rsidRDefault="0074755D" w:rsidP="00D42F8C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Black Water Stacks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74755D" w:rsidRPr="00671ABE" w:rsidRDefault="00BC4138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54</w:t>
            </w:r>
          </w:p>
        </w:tc>
      </w:tr>
      <w:tr w:rsidR="0074755D" w:rsidRPr="00671ABE" w:rsidTr="00D5531C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</w:tcPr>
          <w:p w:rsidR="0074755D" w:rsidRPr="00671ABE" w:rsidRDefault="0074755D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74755D" w:rsidRPr="00671ABE" w:rsidRDefault="0074755D" w:rsidP="00D42F8C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Gray Water Stacks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74755D" w:rsidRPr="00671ABE" w:rsidRDefault="00BC4138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56</w:t>
            </w:r>
          </w:p>
        </w:tc>
      </w:tr>
      <w:tr w:rsidR="0074755D" w:rsidRPr="00671ABE" w:rsidTr="00D5531C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</w:tcPr>
          <w:p w:rsidR="0074755D" w:rsidRPr="00671ABE" w:rsidRDefault="0074755D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74755D" w:rsidRPr="00671ABE" w:rsidRDefault="0074755D" w:rsidP="00D42F8C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Manholes details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74755D" w:rsidRPr="00671ABE" w:rsidRDefault="00BC4138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59</w:t>
            </w:r>
          </w:p>
        </w:tc>
      </w:tr>
      <w:tr w:rsidR="0074755D" w:rsidRPr="00671ABE" w:rsidTr="00D5531C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</w:tcPr>
          <w:p w:rsidR="0074755D" w:rsidRPr="00671ABE" w:rsidRDefault="0074755D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74755D" w:rsidRPr="00671ABE" w:rsidRDefault="0074755D" w:rsidP="00D42F8C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Storm Water Leaders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74755D" w:rsidRPr="00671ABE" w:rsidRDefault="00BC4138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61</w:t>
            </w:r>
          </w:p>
        </w:tc>
      </w:tr>
      <w:tr w:rsidR="00DE1862" w:rsidRPr="00671ABE" w:rsidTr="00D5531C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DE1862" w:rsidRPr="00671ABE" w:rsidRDefault="006356B5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DE1862" w:rsidRPr="00671ABE" w:rsidRDefault="006356B5" w:rsidP="00D42F8C">
            <w:pPr>
              <w:pStyle w:val="a3"/>
              <w:kinsoku w:val="0"/>
              <w:overflowPunct w:val="0"/>
              <w:ind w:left="0" w:right="-2"/>
              <w:rPr>
                <w:rFonts w:asciiTheme="majorBidi" w:eastAsia="Times New Roman" w:hAnsiTheme="majorBidi" w:cstheme="majorBidi"/>
                <w:color w:val="000000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</w:rPr>
              <w:t>Figure 4.1 : Fire extinguishers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E1862" w:rsidRPr="00671ABE" w:rsidRDefault="00DC3F51" w:rsidP="000C0277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="000C027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</w:tr>
      <w:tr w:rsidR="00DE1862" w:rsidRPr="00671ABE" w:rsidTr="00D5531C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DE1862" w:rsidRPr="00671ABE" w:rsidRDefault="006356B5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DE1862" w:rsidRPr="00671ABE" w:rsidRDefault="006356B5" w:rsidP="00D42F8C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Figure 4.2: Fire hose reel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E1862" w:rsidRPr="00671ABE" w:rsidRDefault="00DC3F51" w:rsidP="000C0277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="000C027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DE1862" w:rsidRPr="00E1586F" w:rsidTr="00D5531C">
        <w:trPr>
          <w:trHeight w:val="315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DE1862" w:rsidRPr="00671ABE" w:rsidRDefault="006356B5" w:rsidP="00D42F8C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DE1862" w:rsidRPr="00671ABE" w:rsidRDefault="006356B5" w:rsidP="00D42F8C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Figure 4.3: Fire Hydrant System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E1862" w:rsidRPr="00E1586F" w:rsidRDefault="00DC3F51" w:rsidP="000C0277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1A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="000C027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</w:tbl>
    <w:p w:rsidR="00DE1862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  <w:bookmarkStart w:id="0" w:name="_GoBack"/>
    </w:p>
    <w:bookmarkEnd w:id="0"/>
    <w:p w:rsidR="00DE1862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E1862" w:rsidRDefault="00DE1862" w:rsidP="00DE1862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68368C" w:rsidRDefault="0068368C" w:rsidP="0068368C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68368C" w:rsidRDefault="0068368C" w:rsidP="0068368C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68368C" w:rsidRDefault="0068368C" w:rsidP="0068368C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68368C" w:rsidRDefault="0068368C" w:rsidP="0068368C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68368C" w:rsidRDefault="0068368C" w:rsidP="0068368C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68368C" w:rsidRDefault="0068368C" w:rsidP="0068368C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68368C" w:rsidRDefault="0068368C" w:rsidP="0068368C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68368C" w:rsidRDefault="0068368C" w:rsidP="0068368C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68368C" w:rsidRDefault="0068368C" w:rsidP="0068368C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68368C" w:rsidRDefault="0068368C" w:rsidP="0068368C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68368C" w:rsidRDefault="0068368C" w:rsidP="0068368C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68368C" w:rsidRDefault="0068368C" w:rsidP="0068368C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68368C" w:rsidRDefault="0068368C" w:rsidP="0068368C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68368C" w:rsidRDefault="0068368C" w:rsidP="0068368C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68368C" w:rsidRDefault="0068368C" w:rsidP="0068368C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68368C" w:rsidRDefault="0068368C" w:rsidP="0068368C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68368C" w:rsidRDefault="0068368C" w:rsidP="0068368C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sectPr w:rsidR="0068368C" w:rsidSect="00E65F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985" w:header="708" w:footer="708" w:gutter="0"/>
      <w:pgNumType w:fmt="upperRoman" w:start="3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74B" w:rsidRDefault="00BE174B" w:rsidP="003E4011">
      <w:pPr>
        <w:spacing w:after="0" w:line="240" w:lineRule="auto"/>
      </w:pPr>
      <w:r>
        <w:separator/>
      </w:r>
    </w:p>
  </w:endnote>
  <w:endnote w:type="continuationSeparator" w:id="0">
    <w:p w:rsidR="00BE174B" w:rsidRDefault="00BE174B" w:rsidP="003E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1FAF" w:rsidRDefault="00AD1FA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8716369"/>
      <w:docPartObj>
        <w:docPartGallery w:val="Page Numbers (Bottom of Page)"/>
        <w:docPartUnique/>
      </w:docPartObj>
    </w:sdtPr>
    <w:sdtEndPr/>
    <w:sdtContent>
      <w:p w:rsidR="00AD1FAF" w:rsidRDefault="00AD1FA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531C" w:rsidRPr="00D5531C">
          <w:rPr>
            <w:rFonts w:cs="Calibri"/>
            <w:noProof/>
            <w:lang w:val="ar-SA"/>
          </w:rPr>
          <w:t>V</w:t>
        </w:r>
        <w:r>
          <w:rPr>
            <w:rFonts w:cs="Calibri"/>
            <w:noProof/>
            <w:lang w:val="ar-SA"/>
          </w:rPr>
          <w:fldChar w:fldCharType="end"/>
        </w:r>
      </w:p>
    </w:sdtContent>
  </w:sdt>
  <w:p w:rsidR="00AD1FAF" w:rsidRDefault="00AD1FA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1FAF" w:rsidRDefault="00AD1FA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74B" w:rsidRDefault="00BE174B" w:rsidP="003E4011">
      <w:pPr>
        <w:spacing w:after="0" w:line="240" w:lineRule="auto"/>
      </w:pPr>
      <w:r>
        <w:separator/>
      </w:r>
    </w:p>
  </w:footnote>
  <w:footnote w:type="continuationSeparator" w:id="0">
    <w:p w:rsidR="00BE174B" w:rsidRDefault="00BE174B" w:rsidP="003E4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1FAF" w:rsidRDefault="00AD1FA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1FAF" w:rsidRDefault="00AD1FA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1FAF" w:rsidRDefault="00AD1FA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58C5"/>
    <w:rsid w:val="00000C1E"/>
    <w:rsid w:val="0000212E"/>
    <w:rsid w:val="0000249E"/>
    <w:rsid w:val="0000259E"/>
    <w:rsid w:val="000037DA"/>
    <w:rsid w:val="00004F55"/>
    <w:rsid w:val="000055C8"/>
    <w:rsid w:val="00005C77"/>
    <w:rsid w:val="00005EC9"/>
    <w:rsid w:val="0000604A"/>
    <w:rsid w:val="00006D05"/>
    <w:rsid w:val="000077A5"/>
    <w:rsid w:val="00010C1B"/>
    <w:rsid w:val="00012A56"/>
    <w:rsid w:val="00012C58"/>
    <w:rsid w:val="00014989"/>
    <w:rsid w:val="000152AB"/>
    <w:rsid w:val="00017536"/>
    <w:rsid w:val="000213F3"/>
    <w:rsid w:val="0002227A"/>
    <w:rsid w:val="00022AC7"/>
    <w:rsid w:val="00023C98"/>
    <w:rsid w:val="0002417C"/>
    <w:rsid w:val="000246EB"/>
    <w:rsid w:val="00024F42"/>
    <w:rsid w:val="00025139"/>
    <w:rsid w:val="000258D2"/>
    <w:rsid w:val="00025CCC"/>
    <w:rsid w:val="00026997"/>
    <w:rsid w:val="000308C0"/>
    <w:rsid w:val="00032607"/>
    <w:rsid w:val="00033CBD"/>
    <w:rsid w:val="00035603"/>
    <w:rsid w:val="00035A70"/>
    <w:rsid w:val="00035D44"/>
    <w:rsid w:val="00036995"/>
    <w:rsid w:val="00036B44"/>
    <w:rsid w:val="00037B19"/>
    <w:rsid w:val="000401EE"/>
    <w:rsid w:val="00040894"/>
    <w:rsid w:val="00040BAF"/>
    <w:rsid w:val="000417E5"/>
    <w:rsid w:val="00041C91"/>
    <w:rsid w:val="000420D9"/>
    <w:rsid w:val="00042888"/>
    <w:rsid w:val="00042C43"/>
    <w:rsid w:val="00043A34"/>
    <w:rsid w:val="00043EBD"/>
    <w:rsid w:val="00043EE4"/>
    <w:rsid w:val="00044392"/>
    <w:rsid w:val="0004541D"/>
    <w:rsid w:val="00046817"/>
    <w:rsid w:val="000506ED"/>
    <w:rsid w:val="00050AD6"/>
    <w:rsid w:val="00052B95"/>
    <w:rsid w:val="00052C92"/>
    <w:rsid w:val="000534C3"/>
    <w:rsid w:val="00055151"/>
    <w:rsid w:val="00055C5C"/>
    <w:rsid w:val="000574AE"/>
    <w:rsid w:val="00061646"/>
    <w:rsid w:val="0006196A"/>
    <w:rsid w:val="00061AE9"/>
    <w:rsid w:val="00061F7E"/>
    <w:rsid w:val="00062DA1"/>
    <w:rsid w:val="0006366F"/>
    <w:rsid w:val="00066C1A"/>
    <w:rsid w:val="00066F9C"/>
    <w:rsid w:val="0006722A"/>
    <w:rsid w:val="00067540"/>
    <w:rsid w:val="00070351"/>
    <w:rsid w:val="00070E37"/>
    <w:rsid w:val="00074B72"/>
    <w:rsid w:val="00074F7A"/>
    <w:rsid w:val="000758F0"/>
    <w:rsid w:val="0007598F"/>
    <w:rsid w:val="000767B3"/>
    <w:rsid w:val="0007701C"/>
    <w:rsid w:val="000775EF"/>
    <w:rsid w:val="00077690"/>
    <w:rsid w:val="000805D6"/>
    <w:rsid w:val="00080C8B"/>
    <w:rsid w:val="00081793"/>
    <w:rsid w:val="00081971"/>
    <w:rsid w:val="000822CF"/>
    <w:rsid w:val="00082496"/>
    <w:rsid w:val="00082A3C"/>
    <w:rsid w:val="00082AEE"/>
    <w:rsid w:val="00082F2B"/>
    <w:rsid w:val="000848DE"/>
    <w:rsid w:val="000859EC"/>
    <w:rsid w:val="00085A7F"/>
    <w:rsid w:val="0008656E"/>
    <w:rsid w:val="00087D85"/>
    <w:rsid w:val="000939D0"/>
    <w:rsid w:val="000951F8"/>
    <w:rsid w:val="000955BD"/>
    <w:rsid w:val="0009640B"/>
    <w:rsid w:val="000969BD"/>
    <w:rsid w:val="00097046"/>
    <w:rsid w:val="000973D6"/>
    <w:rsid w:val="000976F4"/>
    <w:rsid w:val="00097778"/>
    <w:rsid w:val="00097FF7"/>
    <w:rsid w:val="000A070A"/>
    <w:rsid w:val="000A33C9"/>
    <w:rsid w:val="000A3B1D"/>
    <w:rsid w:val="000A3BC3"/>
    <w:rsid w:val="000A4220"/>
    <w:rsid w:val="000B006E"/>
    <w:rsid w:val="000B104C"/>
    <w:rsid w:val="000B1552"/>
    <w:rsid w:val="000B1C9D"/>
    <w:rsid w:val="000B1CA7"/>
    <w:rsid w:val="000B36FF"/>
    <w:rsid w:val="000B4037"/>
    <w:rsid w:val="000B424E"/>
    <w:rsid w:val="000B46E5"/>
    <w:rsid w:val="000B7724"/>
    <w:rsid w:val="000B7C18"/>
    <w:rsid w:val="000C0277"/>
    <w:rsid w:val="000C049B"/>
    <w:rsid w:val="000C0927"/>
    <w:rsid w:val="000C0C71"/>
    <w:rsid w:val="000C25C9"/>
    <w:rsid w:val="000C2F46"/>
    <w:rsid w:val="000C36C1"/>
    <w:rsid w:val="000C3F35"/>
    <w:rsid w:val="000C5C24"/>
    <w:rsid w:val="000C70B4"/>
    <w:rsid w:val="000C7139"/>
    <w:rsid w:val="000D06BF"/>
    <w:rsid w:val="000D06EA"/>
    <w:rsid w:val="000D0C87"/>
    <w:rsid w:val="000D15F0"/>
    <w:rsid w:val="000D16E5"/>
    <w:rsid w:val="000D3018"/>
    <w:rsid w:val="000D6671"/>
    <w:rsid w:val="000D7EA5"/>
    <w:rsid w:val="000E01C6"/>
    <w:rsid w:val="000E0335"/>
    <w:rsid w:val="000E0532"/>
    <w:rsid w:val="000E0714"/>
    <w:rsid w:val="000E0744"/>
    <w:rsid w:val="000E0C59"/>
    <w:rsid w:val="000E14C1"/>
    <w:rsid w:val="000E57EB"/>
    <w:rsid w:val="000E6918"/>
    <w:rsid w:val="000E7730"/>
    <w:rsid w:val="000E7D89"/>
    <w:rsid w:val="000F069E"/>
    <w:rsid w:val="000F0C99"/>
    <w:rsid w:val="000F0D30"/>
    <w:rsid w:val="000F16ED"/>
    <w:rsid w:val="000F1B47"/>
    <w:rsid w:val="000F31F8"/>
    <w:rsid w:val="000F3610"/>
    <w:rsid w:val="000F4582"/>
    <w:rsid w:val="000F504E"/>
    <w:rsid w:val="000F6AD2"/>
    <w:rsid w:val="000F700E"/>
    <w:rsid w:val="000F7910"/>
    <w:rsid w:val="000F7F14"/>
    <w:rsid w:val="000F7F59"/>
    <w:rsid w:val="00102180"/>
    <w:rsid w:val="00102D58"/>
    <w:rsid w:val="00102E22"/>
    <w:rsid w:val="0010327D"/>
    <w:rsid w:val="001039A4"/>
    <w:rsid w:val="00104D8A"/>
    <w:rsid w:val="001055A3"/>
    <w:rsid w:val="0010734F"/>
    <w:rsid w:val="00107664"/>
    <w:rsid w:val="00107B49"/>
    <w:rsid w:val="00107B80"/>
    <w:rsid w:val="00111876"/>
    <w:rsid w:val="00111AD7"/>
    <w:rsid w:val="00113804"/>
    <w:rsid w:val="00114E5E"/>
    <w:rsid w:val="00115344"/>
    <w:rsid w:val="00115EE4"/>
    <w:rsid w:val="00115F3E"/>
    <w:rsid w:val="00116502"/>
    <w:rsid w:val="0011679B"/>
    <w:rsid w:val="00116BD4"/>
    <w:rsid w:val="001174EE"/>
    <w:rsid w:val="001200D1"/>
    <w:rsid w:val="001204EE"/>
    <w:rsid w:val="001219FF"/>
    <w:rsid w:val="00121C10"/>
    <w:rsid w:val="00122AEF"/>
    <w:rsid w:val="00122CCC"/>
    <w:rsid w:val="00123576"/>
    <w:rsid w:val="00123E0F"/>
    <w:rsid w:val="001247E3"/>
    <w:rsid w:val="00125603"/>
    <w:rsid w:val="00126D30"/>
    <w:rsid w:val="001278CC"/>
    <w:rsid w:val="001320C9"/>
    <w:rsid w:val="00132D05"/>
    <w:rsid w:val="001354BC"/>
    <w:rsid w:val="00136F62"/>
    <w:rsid w:val="00137286"/>
    <w:rsid w:val="00140190"/>
    <w:rsid w:val="00140479"/>
    <w:rsid w:val="00141734"/>
    <w:rsid w:val="00141785"/>
    <w:rsid w:val="00141824"/>
    <w:rsid w:val="00141FD7"/>
    <w:rsid w:val="001422A1"/>
    <w:rsid w:val="0014491B"/>
    <w:rsid w:val="0014538E"/>
    <w:rsid w:val="001457FB"/>
    <w:rsid w:val="0015030A"/>
    <w:rsid w:val="00150467"/>
    <w:rsid w:val="00150635"/>
    <w:rsid w:val="00150BEA"/>
    <w:rsid w:val="00151C88"/>
    <w:rsid w:val="00153B7C"/>
    <w:rsid w:val="00153D31"/>
    <w:rsid w:val="00156B74"/>
    <w:rsid w:val="00156EA1"/>
    <w:rsid w:val="00156F7D"/>
    <w:rsid w:val="001600D0"/>
    <w:rsid w:val="001610D9"/>
    <w:rsid w:val="00161511"/>
    <w:rsid w:val="00161850"/>
    <w:rsid w:val="00162687"/>
    <w:rsid w:val="00162EB6"/>
    <w:rsid w:val="001662A9"/>
    <w:rsid w:val="001677D1"/>
    <w:rsid w:val="00170A99"/>
    <w:rsid w:val="00175FA0"/>
    <w:rsid w:val="00176179"/>
    <w:rsid w:val="00176C9A"/>
    <w:rsid w:val="001779B7"/>
    <w:rsid w:val="00177D9C"/>
    <w:rsid w:val="00180012"/>
    <w:rsid w:val="0018024C"/>
    <w:rsid w:val="00181131"/>
    <w:rsid w:val="0018140D"/>
    <w:rsid w:val="00181520"/>
    <w:rsid w:val="00181AEE"/>
    <w:rsid w:val="00181C79"/>
    <w:rsid w:val="00181F64"/>
    <w:rsid w:val="00182351"/>
    <w:rsid w:val="00182E13"/>
    <w:rsid w:val="001833B8"/>
    <w:rsid w:val="00183C35"/>
    <w:rsid w:val="00183FF0"/>
    <w:rsid w:val="00184BAB"/>
    <w:rsid w:val="0018502E"/>
    <w:rsid w:val="00185148"/>
    <w:rsid w:val="00185A24"/>
    <w:rsid w:val="0018607C"/>
    <w:rsid w:val="00186426"/>
    <w:rsid w:val="00186803"/>
    <w:rsid w:val="0019293F"/>
    <w:rsid w:val="00195282"/>
    <w:rsid w:val="00195390"/>
    <w:rsid w:val="00195BD6"/>
    <w:rsid w:val="001965AE"/>
    <w:rsid w:val="00196C2A"/>
    <w:rsid w:val="00196E81"/>
    <w:rsid w:val="001A0668"/>
    <w:rsid w:val="001A3232"/>
    <w:rsid w:val="001A4680"/>
    <w:rsid w:val="001A5001"/>
    <w:rsid w:val="001A5281"/>
    <w:rsid w:val="001A5B46"/>
    <w:rsid w:val="001A62CF"/>
    <w:rsid w:val="001A7BA1"/>
    <w:rsid w:val="001B059E"/>
    <w:rsid w:val="001B061C"/>
    <w:rsid w:val="001B0EDA"/>
    <w:rsid w:val="001B150F"/>
    <w:rsid w:val="001B2EC7"/>
    <w:rsid w:val="001B340C"/>
    <w:rsid w:val="001B390F"/>
    <w:rsid w:val="001B4519"/>
    <w:rsid w:val="001B5C28"/>
    <w:rsid w:val="001B6338"/>
    <w:rsid w:val="001B6772"/>
    <w:rsid w:val="001B6C5E"/>
    <w:rsid w:val="001B7AFF"/>
    <w:rsid w:val="001C0916"/>
    <w:rsid w:val="001C1236"/>
    <w:rsid w:val="001C16AC"/>
    <w:rsid w:val="001C1805"/>
    <w:rsid w:val="001C2541"/>
    <w:rsid w:val="001C322B"/>
    <w:rsid w:val="001C3399"/>
    <w:rsid w:val="001C3A9D"/>
    <w:rsid w:val="001C5DF2"/>
    <w:rsid w:val="001C66B4"/>
    <w:rsid w:val="001C6858"/>
    <w:rsid w:val="001C68E7"/>
    <w:rsid w:val="001C7A11"/>
    <w:rsid w:val="001D0E30"/>
    <w:rsid w:val="001D34F9"/>
    <w:rsid w:val="001D3826"/>
    <w:rsid w:val="001D5B69"/>
    <w:rsid w:val="001D6C4D"/>
    <w:rsid w:val="001D7195"/>
    <w:rsid w:val="001D7547"/>
    <w:rsid w:val="001D799C"/>
    <w:rsid w:val="001E13DA"/>
    <w:rsid w:val="001E1622"/>
    <w:rsid w:val="001E2179"/>
    <w:rsid w:val="001E2591"/>
    <w:rsid w:val="001E4EAE"/>
    <w:rsid w:val="001E521C"/>
    <w:rsid w:val="001E6A62"/>
    <w:rsid w:val="001F21B5"/>
    <w:rsid w:val="001F2803"/>
    <w:rsid w:val="001F289F"/>
    <w:rsid w:val="001F3CCE"/>
    <w:rsid w:val="001F422E"/>
    <w:rsid w:val="001F4BAA"/>
    <w:rsid w:val="001F4DA0"/>
    <w:rsid w:val="001F4EC8"/>
    <w:rsid w:val="001F6B8E"/>
    <w:rsid w:val="001F7638"/>
    <w:rsid w:val="001F7769"/>
    <w:rsid w:val="001F7805"/>
    <w:rsid w:val="00200FC3"/>
    <w:rsid w:val="00201EB9"/>
    <w:rsid w:val="00202314"/>
    <w:rsid w:val="00202A31"/>
    <w:rsid w:val="00202EF2"/>
    <w:rsid w:val="002051C4"/>
    <w:rsid w:val="0020572F"/>
    <w:rsid w:val="00206C18"/>
    <w:rsid w:val="00207836"/>
    <w:rsid w:val="0021033C"/>
    <w:rsid w:val="00210FA6"/>
    <w:rsid w:val="00211894"/>
    <w:rsid w:val="00212BA9"/>
    <w:rsid w:val="00214240"/>
    <w:rsid w:val="00214E8E"/>
    <w:rsid w:val="002153B6"/>
    <w:rsid w:val="002175AD"/>
    <w:rsid w:val="00220F83"/>
    <w:rsid w:val="0022115A"/>
    <w:rsid w:val="0022477D"/>
    <w:rsid w:val="00224AC7"/>
    <w:rsid w:val="002250E3"/>
    <w:rsid w:val="00225736"/>
    <w:rsid w:val="00225C9B"/>
    <w:rsid w:val="00225FF4"/>
    <w:rsid w:val="00227819"/>
    <w:rsid w:val="00227CAF"/>
    <w:rsid w:val="00230D00"/>
    <w:rsid w:val="00231561"/>
    <w:rsid w:val="00232A40"/>
    <w:rsid w:val="00232B03"/>
    <w:rsid w:val="00232F59"/>
    <w:rsid w:val="00232FC8"/>
    <w:rsid w:val="00233128"/>
    <w:rsid w:val="00233DF4"/>
    <w:rsid w:val="00233FED"/>
    <w:rsid w:val="00234ECB"/>
    <w:rsid w:val="00235B0C"/>
    <w:rsid w:val="002361BE"/>
    <w:rsid w:val="00236D77"/>
    <w:rsid w:val="00241EF3"/>
    <w:rsid w:val="00242BD3"/>
    <w:rsid w:val="00243574"/>
    <w:rsid w:val="00244512"/>
    <w:rsid w:val="0024551C"/>
    <w:rsid w:val="00246726"/>
    <w:rsid w:val="0025139B"/>
    <w:rsid w:val="002519D4"/>
    <w:rsid w:val="00251E53"/>
    <w:rsid w:val="002522A6"/>
    <w:rsid w:val="00252458"/>
    <w:rsid w:val="002526D7"/>
    <w:rsid w:val="002557E2"/>
    <w:rsid w:val="00255B06"/>
    <w:rsid w:val="00256DFC"/>
    <w:rsid w:val="002573CC"/>
    <w:rsid w:val="00257CA3"/>
    <w:rsid w:val="00260891"/>
    <w:rsid w:val="0026126E"/>
    <w:rsid w:val="00261C5E"/>
    <w:rsid w:val="002622A8"/>
    <w:rsid w:val="00262C10"/>
    <w:rsid w:val="00263CAA"/>
    <w:rsid w:val="00266F82"/>
    <w:rsid w:val="0026716E"/>
    <w:rsid w:val="00267DF6"/>
    <w:rsid w:val="00270132"/>
    <w:rsid w:val="00270E72"/>
    <w:rsid w:val="00271252"/>
    <w:rsid w:val="00271D93"/>
    <w:rsid w:val="00273062"/>
    <w:rsid w:val="002734D0"/>
    <w:rsid w:val="00273616"/>
    <w:rsid w:val="00273A76"/>
    <w:rsid w:val="00274776"/>
    <w:rsid w:val="00274894"/>
    <w:rsid w:val="0027492C"/>
    <w:rsid w:val="00274FD9"/>
    <w:rsid w:val="0027583A"/>
    <w:rsid w:val="00276D30"/>
    <w:rsid w:val="00277A95"/>
    <w:rsid w:val="00280627"/>
    <w:rsid w:val="00280C7C"/>
    <w:rsid w:val="002813DD"/>
    <w:rsid w:val="00282783"/>
    <w:rsid w:val="00284FA2"/>
    <w:rsid w:val="00285930"/>
    <w:rsid w:val="00285BB7"/>
    <w:rsid w:val="00286DBE"/>
    <w:rsid w:val="00287C95"/>
    <w:rsid w:val="00290630"/>
    <w:rsid w:val="002907C7"/>
    <w:rsid w:val="00290872"/>
    <w:rsid w:val="00292B38"/>
    <w:rsid w:val="0029433C"/>
    <w:rsid w:val="00295EA3"/>
    <w:rsid w:val="00296FA6"/>
    <w:rsid w:val="00297012"/>
    <w:rsid w:val="002A114B"/>
    <w:rsid w:val="002A1E9E"/>
    <w:rsid w:val="002A29AE"/>
    <w:rsid w:val="002A469A"/>
    <w:rsid w:val="002A5017"/>
    <w:rsid w:val="002A5AC6"/>
    <w:rsid w:val="002A5F37"/>
    <w:rsid w:val="002A71FA"/>
    <w:rsid w:val="002B2A58"/>
    <w:rsid w:val="002B6B2C"/>
    <w:rsid w:val="002B7779"/>
    <w:rsid w:val="002B7E56"/>
    <w:rsid w:val="002C0240"/>
    <w:rsid w:val="002C02B2"/>
    <w:rsid w:val="002C05A4"/>
    <w:rsid w:val="002C19CC"/>
    <w:rsid w:val="002C1AD0"/>
    <w:rsid w:val="002C293D"/>
    <w:rsid w:val="002C372A"/>
    <w:rsid w:val="002C397C"/>
    <w:rsid w:val="002C4650"/>
    <w:rsid w:val="002C4B9D"/>
    <w:rsid w:val="002C6A8A"/>
    <w:rsid w:val="002D0809"/>
    <w:rsid w:val="002D0838"/>
    <w:rsid w:val="002D0E3E"/>
    <w:rsid w:val="002D45F2"/>
    <w:rsid w:val="002D5C8B"/>
    <w:rsid w:val="002D6998"/>
    <w:rsid w:val="002D72AD"/>
    <w:rsid w:val="002D75AB"/>
    <w:rsid w:val="002E09C5"/>
    <w:rsid w:val="002E2A7E"/>
    <w:rsid w:val="002E3B22"/>
    <w:rsid w:val="002E4374"/>
    <w:rsid w:val="002E5FCD"/>
    <w:rsid w:val="002E71D9"/>
    <w:rsid w:val="002E7C0A"/>
    <w:rsid w:val="002F03B5"/>
    <w:rsid w:val="002F08CB"/>
    <w:rsid w:val="002F2B11"/>
    <w:rsid w:val="002F34E5"/>
    <w:rsid w:val="002F357B"/>
    <w:rsid w:val="002F3EE6"/>
    <w:rsid w:val="002F4FFB"/>
    <w:rsid w:val="002F5E2C"/>
    <w:rsid w:val="002F6D67"/>
    <w:rsid w:val="002F7932"/>
    <w:rsid w:val="002F7AAA"/>
    <w:rsid w:val="002F7CF8"/>
    <w:rsid w:val="00301681"/>
    <w:rsid w:val="00302BC5"/>
    <w:rsid w:val="00302E12"/>
    <w:rsid w:val="00302E6F"/>
    <w:rsid w:val="00303C3C"/>
    <w:rsid w:val="00303F7D"/>
    <w:rsid w:val="00304609"/>
    <w:rsid w:val="00304CE6"/>
    <w:rsid w:val="0030508C"/>
    <w:rsid w:val="00305639"/>
    <w:rsid w:val="0030645D"/>
    <w:rsid w:val="00306915"/>
    <w:rsid w:val="003100F5"/>
    <w:rsid w:val="0031087C"/>
    <w:rsid w:val="00310A21"/>
    <w:rsid w:val="003129B3"/>
    <w:rsid w:val="00312B36"/>
    <w:rsid w:val="0031347A"/>
    <w:rsid w:val="0031358D"/>
    <w:rsid w:val="00313C26"/>
    <w:rsid w:val="00314285"/>
    <w:rsid w:val="00317C8A"/>
    <w:rsid w:val="00317EF1"/>
    <w:rsid w:val="00320B07"/>
    <w:rsid w:val="00320F20"/>
    <w:rsid w:val="00321808"/>
    <w:rsid w:val="00322007"/>
    <w:rsid w:val="003232CA"/>
    <w:rsid w:val="003252FC"/>
    <w:rsid w:val="0032712D"/>
    <w:rsid w:val="003279E9"/>
    <w:rsid w:val="00327A0C"/>
    <w:rsid w:val="00331266"/>
    <w:rsid w:val="0033131B"/>
    <w:rsid w:val="003314E8"/>
    <w:rsid w:val="003315D2"/>
    <w:rsid w:val="00331EF6"/>
    <w:rsid w:val="003327A6"/>
    <w:rsid w:val="003327FB"/>
    <w:rsid w:val="003328D9"/>
    <w:rsid w:val="00332D1E"/>
    <w:rsid w:val="00332E20"/>
    <w:rsid w:val="00333346"/>
    <w:rsid w:val="0033493B"/>
    <w:rsid w:val="00334DE4"/>
    <w:rsid w:val="00334E6D"/>
    <w:rsid w:val="00334FC4"/>
    <w:rsid w:val="0033565B"/>
    <w:rsid w:val="00337938"/>
    <w:rsid w:val="003405B7"/>
    <w:rsid w:val="00341A08"/>
    <w:rsid w:val="0034223C"/>
    <w:rsid w:val="00342522"/>
    <w:rsid w:val="0034331D"/>
    <w:rsid w:val="0034335C"/>
    <w:rsid w:val="00343F3E"/>
    <w:rsid w:val="00344E99"/>
    <w:rsid w:val="00345AA3"/>
    <w:rsid w:val="00345B3B"/>
    <w:rsid w:val="003469DB"/>
    <w:rsid w:val="00347086"/>
    <w:rsid w:val="0034761B"/>
    <w:rsid w:val="00347DD1"/>
    <w:rsid w:val="00351D95"/>
    <w:rsid w:val="00352304"/>
    <w:rsid w:val="003527FE"/>
    <w:rsid w:val="00355BFC"/>
    <w:rsid w:val="00355DAF"/>
    <w:rsid w:val="00356975"/>
    <w:rsid w:val="00356F83"/>
    <w:rsid w:val="00360247"/>
    <w:rsid w:val="00360933"/>
    <w:rsid w:val="003619F0"/>
    <w:rsid w:val="00361CCD"/>
    <w:rsid w:val="003645A2"/>
    <w:rsid w:val="00365EEE"/>
    <w:rsid w:val="00366C00"/>
    <w:rsid w:val="00366D6B"/>
    <w:rsid w:val="00370BE7"/>
    <w:rsid w:val="00370D5C"/>
    <w:rsid w:val="0037290E"/>
    <w:rsid w:val="003776DF"/>
    <w:rsid w:val="00377F07"/>
    <w:rsid w:val="00380116"/>
    <w:rsid w:val="00380129"/>
    <w:rsid w:val="003809F9"/>
    <w:rsid w:val="00380D9D"/>
    <w:rsid w:val="0038278B"/>
    <w:rsid w:val="003827C3"/>
    <w:rsid w:val="003831A5"/>
    <w:rsid w:val="00383516"/>
    <w:rsid w:val="00383B06"/>
    <w:rsid w:val="00384459"/>
    <w:rsid w:val="003845EF"/>
    <w:rsid w:val="00384EB0"/>
    <w:rsid w:val="00385E73"/>
    <w:rsid w:val="00385F85"/>
    <w:rsid w:val="00386DDE"/>
    <w:rsid w:val="00387BB0"/>
    <w:rsid w:val="00390037"/>
    <w:rsid w:val="00391EEB"/>
    <w:rsid w:val="00392880"/>
    <w:rsid w:val="00392EEF"/>
    <w:rsid w:val="00393156"/>
    <w:rsid w:val="00394810"/>
    <w:rsid w:val="00394FC5"/>
    <w:rsid w:val="0039539E"/>
    <w:rsid w:val="003963CA"/>
    <w:rsid w:val="00397C9F"/>
    <w:rsid w:val="003A0C9C"/>
    <w:rsid w:val="003A22A4"/>
    <w:rsid w:val="003A34FD"/>
    <w:rsid w:val="003A3DD4"/>
    <w:rsid w:val="003A3E91"/>
    <w:rsid w:val="003A4128"/>
    <w:rsid w:val="003A50CD"/>
    <w:rsid w:val="003A556F"/>
    <w:rsid w:val="003A6402"/>
    <w:rsid w:val="003A674A"/>
    <w:rsid w:val="003A6B09"/>
    <w:rsid w:val="003A6C57"/>
    <w:rsid w:val="003B0804"/>
    <w:rsid w:val="003B128D"/>
    <w:rsid w:val="003B21E7"/>
    <w:rsid w:val="003B2610"/>
    <w:rsid w:val="003B44F0"/>
    <w:rsid w:val="003B51AF"/>
    <w:rsid w:val="003B5AA5"/>
    <w:rsid w:val="003C0315"/>
    <w:rsid w:val="003C08D3"/>
    <w:rsid w:val="003C14CF"/>
    <w:rsid w:val="003C208B"/>
    <w:rsid w:val="003C4ACD"/>
    <w:rsid w:val="003C59E3"/>
    <w:rsid w:val="003C5C8D"/>
    <w:rsid w:val="003C798D"/>
    <w:rsid w:val="003D044E"/>
    <w:rsid w:val="003D1983"/>
    <w:rsid w:val="003D1BFC"/>
    <w:rsid w:val="003D1F56"/>
    <w:rsid w:val="003D4C8A"/>
    <w:rsid w:val="003D533C"/>
    <w:rsid w:val="003E00FD"/>
    <w:rsid w:val="003E0F73"/>
    <w:rsid w:val="003E1883"/>
    <w:rsid w:val="003E294C"/>
    <w:rsid w:val="003E3910"/>
    <w:rsid w:val="003E4011"/>
    <w:rsid w:val="003E48AA"/>
    <w:rsid w:val="003E505E"/>
    <w:rsid w:val="003E5A2C"/>
    <w:rsid w:val="003E5F26"/>
    <w:rsid w:val="003E658D"/>
    <w:rsid w:val="003E78E2"/>
    <w:rsid w:val="003F0536"/>
    <w:rsid w:val="003F06CB"/>
    <w:rsid w:val="003F182F"/>
    <w:rsid w:val="003F1DEB"/>
    <w:rsid w:val="003F206E"/>
    <w:rsid w:val="003F394F"/>
    <w:rsid w:val="003F3A13"/>
    <w:rsid w:val="003F58C5"/>
    <w:rsid w:val="003F5908"/>
    <w:rsid w:val="003F6223"/>
    <w:rsid w:val="003F63AD"/>
    <w:rsid w:val="00401D03"/>
    <w:rsid w:val="00401E81"/>
    <w:rsid w:val="004040EF"/>
    <w:rsid w:val="00404A61"/>
    <w:rsid w:val="00405AC0"/>
    <w:rsid w:val="0040716A"/>
    <w:rsid w:val="0040741B"/>
    <w:rsid w:val="00407AD6"/>
    <w:rsid w:val="00410664"/>
    <w:rsid w:val="004107F7"/>
    <w:rsid w:val="00410EDE"/>
    <w:rsid w:val="0041161B"/>
    <w:rsid w:val="00411A0C"/>
    <w:rsid w:val="00411C32"/>
    <w:rsid w:val="00412E2A"/>
    <w:rsid w:val="00413D49"/>
    <w:rsid w:val="00413EC8"/>
    <w:rsid w:val="00414876"/>
    <w:rsid w:val="004155C8"/>
    <w:rsid w:val="00415B37"/>
    <w:rsid w:val="004164D6"/>
    <w:rsid w:val="004168F0"/>
    <w:rsid w:val="0041767A"/>
    <w:rsid w:val="0041789D"/>
    <w:rsid w:val="00420452"/>
    <w:rsid w:val="0042145A"/>
    <w:rsid w:val="00421E62"/>
    <w:rsid w:val="004221B1"/>
    <w:rsid w:val="00422A4F"/>
    <w:rsid w:val="004231D0"/>
    <w:rsid w:val="00423419"/>
    <w:rsid w:val="004244EB"/>
    <w:rsid w:val="00424E67"/>
    <w:rsid w:val="004256A7"/>
    <w:rsid w:val="0042645C"/>
    <w:rsid w:val="0042711A"/>
    <w:rsid w:val="00427329"/>
    <w:rsid w:val="00427A4C"/>
    <w:rsid w:val="004312FB"/>
    <w:rsid w:val="004316A0"/>
    <w:rsid w:val="00431C31"/>
    <w:rsid w:val="00433B6C"/>
    <w:rsid w:val="00434225"/>
    <w:rsid w:val="004346CB"/>
    <w:rsid w:val="0043499C"/>
    <w:rsid w:val="0043560B"/>
    <w:rsid w:val="00436136"/>
    <w:rsid w:val="00436CAE"/>
    <w:rsid w:val="00436F5F"/>
    <w:rsid w:val="00437C36"/>
    <w:rsid w:val="00440875"/>
    <w:rsid w:val="00443C44"/>
    <w:rsid w:val="004440F4"/>
    <w:rsid w:val="00444466"/>
    <w:rsid w:val="00444B63"/>
    <w:rsid w:val="00444F11"/>
    <w:rsid w:val="004455E3"/>
    <w:rsid w:val="004459BC"/>
    <w:rsid w:val="00445EFB"/>
    <w:rsid w:val="004472D4"/>
    <w:rsid w:val="00447E6A"/>
    <w:rsid w:val="00450909"/>
    <w:rsid w:val="004515EE"/>
    <w:rsid w:val="004516B1"/>
    <w:rsid w:val="00451A0B"/>
    <w:rsid w:val="00452B40"/>
    <w:rsid w:val="00453CA0"/>
    <w:rsid w:val="004541C0"/>
    <w:rsid w:val="0045656A"/>
    <w:rsid w:val="00461595"/>
    <w:rsid w:val="00461BD1"/>
    <w:rsid w:val="00462084"/>
    <w:rsid w:val="0046382D"/>
    <w:rsid w:val="00464B60"/>
    <w:rsid w:val="00466965"/>
    <w:rsid w:val="00466FEB"/>
    <w:rsid w:val="004674DB"/>
    <w:rsid w:val="0047050E"/>
    <w:rsid w:val="00470D0F"/>
    <w:rsid w:val="00470D11"/>
    <w:rsid w:val="0047472C"/>
    <w:rsid w:val="00476335"/>
    <w:rsid w:val="0047649B"/>
    <w:rsid w:val="00481167"/>
    <w:rsid w:val="004816C6"/>
    <w:rsid w:val="0048216A"/>
    <w:rsid w:val="00482219"/>
    <w:rsid w:val="0048263B"/>
    <w:rsid w:val="004828CF"/>
    <w:rsid w:val="00485D89"/>
    <w:rsid w:val="00486702"/>
    <w:rsid w:val="00486E57"/>
    <w:rsid w:val="004878A1"/>
    <w:rsid w:val="004916EB"/>
    <w:rsid w:val="00492110"/>
    <w:rsid w:val="00492F9B"/>
    <w:rsid w:val="00492FF3"/>
    <w:rsid w:val="0049435F"/>
    <w:rsid w:val="0049507B"/>
    <w:rsid w:val="00495885"/>
    <w:rsid w:val="00495B69"/>
    <w:rsid w:val="00495E46"/>
    <w:rsid w:val="00496C9C"/>
    <w:rsid w:val="004A033F"/>
    <w:rsid w:val="004A074F"/>
    <w:rsid w:val="004A1EDD"/>
    <w:rsid w:val="004A1FC4"/>
    <w:rsid w:val="004A30A4"/>
    <w:rsid w:val="004A3240"/>
    <w:rsid w:val="004A480E"/>
    <w:rsid w:val="004A5804"/>
    <w:rsid w:val="004A799E"/>
    <w:rsid w:val="004B0256"/>
    <w:rsid w:val="004B02AF"/>
    <w:rsid w:val="004B13BA"/>
    <w:rsid w:val="004B1A2D"/>
    <w:rsid w:val="004B1F00"/>
    <w:rsid w:val="004B2E9B"/>
    <w:rsid w:val="004B399E"/>
    <w:rsid w:val="004B3BBD"/>
    <w:rsid w:val="004B3C22"/>
    <w:rsid w:val="004B3FD2"/>
    <w:rsid w:val="004B42A5"/>
    <w:rsid w:val="004B4686"/>
    <w:rsid w:val="004B78BE"/>
    <w:rsid w:val="004C0A48"/>
    <w:rsid w:val="004C1134"/>
    <w:rsid w:val="004C197F"/>
    <w:rsid w:val="004C28A9"/>
    <w:rsid w:val="004C28CC"/>
    <w:rsid w:val="004C2EBB"/>
    <w:rsid w:val="004C330E"/>
    <w:rsid w:val="004C3716"/>
    <w:rsid w:val="004C4049"/>
    <w:rsid w:val="004C5A75"/>
    <w:rsid w:val="004C6783"/>
    <w:rsid w:val="004C6A55"/>
    <w:rsid w:val="004D02A2"/>
    <w:rsid w:val="004D19FB"/>
    <w:rsid w:val="004D1DC9"/>
    <w:rsid w:val="004D2539"/>
    <w:rsid w:val="004D4417"/>
    <w:rsid w:val="004D44B1"/>
    <w:rsid w:val="004D7C5B"/>
    <w:rsid w:val="004E0E1D"/>
    <w:rsid w:val="004E2E5F"/>
    <w:rsid w:val="004E4C1D"/>
    <w:rsid w:val="004E5C1A"/>
    <w:rsid w:val="004E67FD"/>
    <w:rsid w:val="004E6C21"/>
    <w:rsid w:val="004F2F9A"/>
    <w:rsid w:val="004F4255"/>
    <w:rsid w:val="004F47E8"/>
    <w:rsid w:val="004F4E53"/>
    <w:rsid w:val="004F5021"/>
    <w:rsid w:val="004F502E"/>
    <w:rsid w:val="004F5A83"/>
    <w:rsid w:val="004F622C"/>
    <w:rsid w:val="004F65BC"/>
    <w:rsid w:val="004F6A0B"/>
    <w:rsid w:val="004F6DF8"/>
    <w:rsid w:val="004F6F66"/>
    <w:rsid w:val="004F71DF"/>
    <w:rsid w:val="004F7999"/>
    <w:rsid w:val="005012DE"/>
    <w:rsid w:val="0050219C"/>
    <w:rsid w:val="0050251C"/>
    <w:rsid w:val="005027D5"/>
    <w:rsid w:val="005036EF"/>
    <w:rsid w:val="00503F23"/>
    <w:rsid w:val="005046F4"/>
    <w:rsid w:val="0051052F"/>
    <w:rsid w:val="0051069E"/>
    <w:rsid w:val="005119EF"/>
    <w:rsid w:val="0051371C"/>
    <w:rsid w:val="00514460"/>
    <w:rsid w:val="00514607"/>
    <w:rsid w:val="00515481"/>
    <w:rsid w:val="0051610A"/>
    <w:rsid w:val="005162CC"/>
    <w:rsid w:val="0051691B"/>
    <w:rsid w:val="00516F12"/>
    <w:rsid w:val="00517556"/>
    <w:rsid w:val="00517B8F"/>
    <w:rsid w:val="0052022F"/>
    <w:rsid w:val="00520FA8"/>
    <w:rsid w:val="00523B8F"/>
    <w:rsid w:val="00524D11"/>
    <w:rsid w:val="0052536C"/>
    <w:rsid w:val="00525442"/>
    <w:rsid w:val="00525FE2"/>
    <w:rsid w:val="00526144"/>
    <w:rsid w:val="005266D4"/>
    <w:rsid w:val="00526CE5"/>
    <w:rsid w:val="00527001"/>
    <w:rsid w:val="005275B1"/>
    <w:rsid w:val="00527DAC"/>
    <w:rsid w:val="00527DBB"/>
    <w:rsid w:val="0053011C"/>
    <w:rsid w:val="00530809"/>
    <w:rsid w:val="0053091F"/>
    <w:rsid w:val="00530A0A"/>
    <w:rsid w:val="005317A9"/>
    <w:rsid w:val="005329D6"/>
    <w:rsid w:val="00532E4F"/>
    <w:rsid w:val="005348E9"/>
    <w:rsid w:val="00534B30"/>
    <w:rsid w:val="00534D54"/>
    <w:rsid w:val="00534DF5"/>
    <w:rsid w:val="00535357"/>
    <w:rsid w:val="005353C8"/>
    <w:rsid w:val="0053645F"/>
    <w:rsid w:val="00536B15"/>
    <w:rsid w:val="0054057B"/>
    <w:rsid w:val="00540D86"/>
    <w:rsid w:val="00541175"/>
    <w:rsid w:val="0054194F"/>
    <w:rsid w:val="00542145"/>
    <w:rsid w:val="005433EA"/>
    <w:rsid w:val="00545DBC"/>
    <w:rsid w:val="005463F0"/>
    <w:rsid w:val="005468FC"/>
    <w:rsid w:val="005503A9"/>
    <w:rsid w:val="00551641"/>
    <w:rsid w:val="00551977"/>
    <w:rsid w:val="00552147"/>
    <w:rsid w:val="00552794"/>
    <w:rsid w:val="00552969"/>
    <w:rsid w:val="005538CB"/>
    <w:rsid w:val="005542C6"/>
    <w:rsid w:val="00554F7D"/>
    <w:rsid w:val="005552C0"/>
    <w:rsid w:val="00555382"/>
    <w:rsid w:val="005569C6"/>
    <w:rsid w:val="0055711E"/>
    <w:rsid w:val="00557159"/>
    <w:rsid w:val="00557B61"/>
    <w:rsid w:val="005600B7"/>
    <w:rsid w:val="005626D5"/>
    <w:rsid w:val="00563049"/>
    <w:rsid w:val="0056354D"/>
    <w:rsid w:val="0056571D"/>
    <w:rsid w:val="00565B4B"/>
    <w:rsid w:val="00566611"/>
    <w:rsid w:val="00566B7D"/>
    <w:rsid w:val="00567CD9"/>
    <w:rsid w:val="0057031C"/>
    <w:rsid w:val="00571302"/>
    <w:rsid w:val="00571480"/>
    <w:rsid w:val="00571867"/>
    <w:rsid w:val="0057194C"/>
    <w:rsid w:val="0057777B"/>
    <w:rsid w:val="005806A0"/>
    <w:rsid w:val="005819B2"/>
    <w:rsid w:val="0058204E"/>
    <w:rsid w:val="00582CE4"/>
    <w:rsid w:val="00582E2D"/>
    <w:rsid w:val="005841F4"/>
    <w:rsid w:val="005848AF"/>
    <w:rsid w:val="00585176"/>
    <w:rsid w:val="005852D5"/>
    <w:rsid w:val="005861C5"/>
    <w:rsid w:val="00586A0B"/>
    <w:rsid w:val="00586AB6"/>
    <w:rsid w:val="00586F21"/>
    <w:rsid w:val="00587BB6"/>
    <w:rsid w:val="005906DE"/>
    <w:rsid w:val="005909B9"/>
    <w:rsid w:val="005909C2"/>
    <w:rsid w:val="00590AE2"/>
    <w:rsid w:val="00590C02"/>
    <w:rsid w:val="005910EC"/>
    <w:rsid w:val="00591354"/>
    <w:rsid w:val="0059179D"/>
    <w:rsid w:val="0059356D"/>
    <w:rsid w:val="00593FC0"/>
    <w:rsid w:val="00594E98"/>
    <w:rsid w:val="005976D8"/>
    <w:rsid w:val="00597D08"/>
    <w:rsid w:val="005A029E"/>
    <w:rsid w:val="005A3A00"/>
    <w:rsid w:val="005A626C"/>
    <w:rsid w:val="005A7272"/>
    <w:rsid w:val="005B11D0"/>
    <w:rsid w:val="005B1C50"/>
    <w:rsid w:val="005B22A7"/>
    <w:rsid w:val="005B37C2"/>
    <w:rsid w:val="005B51D2"/>
    <w:rsid w:val="005B5B96"/>
    <w:rsid w:val="005B773B"/>
    <w:rsid w:val="005C0379"/>
    <w:rsid w:val="005C0D49"/>
    <w:rsid w:val="005C1062"/>
    <w:rsid w:val="005C11A7"/>
    <w:rsid w:val="005C1E76"/>
    <w:rsid w:val="005C24C8"/>
    <w:rsid w:val="005C2C14"/>
    <w:rsid w:val="005C2D0E"/>
    <w:rsid w:val="005C3573"/>
    <w:rsid w:val="005C38F0"/>
    <w:rsid w:val="005C3FD4"/>
    <w:rsid w:val="005C4003"/>
    <w:rsid w:val="005C475B"/>
    <w:rsid w:val="005C4979"/>
    <w:rsid w:val="005C49F9"/>
    <w:rsid w:val="005C5170"/>
    <w:rsid w:val="005C6C9F"/>
    <w:rsid w:val="005C708F"/>
    <w:rsid w:val="005C7969"/>
    <w:rsid w:val="005C7EF9"/>
    <w:rsid w:val="005C7F69"/>
    <w:rsid w:val="005D0243"/>
    <w:rsid w:val="005D027F"/>
    <w:rsid w:val="005D0BDE"/>
    <w:rsid w:val="005D154A"/>
    <w:rsid w:val="005D3131"/>
    <w:rsid w:val="005D3274"/>
    <w:rsid w:val="005D36BB"/>
    <w:rsid w:val="005D371F"/>
    <w:rsid w:val="005D4318"/>
    <w:rsid w:val="005D5D8F"/>
    <w:rsid w:val="005D6352"/>
    <w:rsid w:val="005D674B"/>
    <w:rsid w:val="005D6B63"/>
    <w:rsid w:val="005D6F6C"/>
    <w:rsid w:val="005D70F1"/>
    <w:rsid w:val="005E2008"/>
    <w:rsid w:val="005E21AA"/>
    <w:rsid w:val="005E2D3C"/>
    <w:rsid w:val="005F0E5E"/>
    <w:rsid w:val="005F0F87"/>
    <w:rsid w:val="005F1224"/>
    <w:rsid w:val="005F1441"/>
    <w:rsid w:val="005F244A"/>
    <w:rsid w:val="005F2E62"/>
    <w:rsid w:val="005F3103"/>
    <w:rsid w:val="005F333B"/>
    <w:rsid w:val="005F3CB9"/>
    <w:rsid w:val="005F41A0"/>
    <w:rsid w:val="005F5F41"/>
    <w:rsid w:val="005F623B"/>
    <w:rsid w:val="005F65E8"/>
    <w:rsid w:val="005F7488"/>
    <w:rsid w:val="00601B92"/>
    <w:rsid w:val="00601BCF"/>
    <w:rsid w:val="00601FFA"/>
    <w:rsid w:val="006045EE"/>
    <w:rsid w:val="00605B2C"/>
    <w:rsid w:val="00605D43"/>
    <w:rsid w:val="00607C55"/>
    <w:rsid w:val="00612215"/>
    <w:rsid w:val="006125CF"/>
    <w:rsid w:val="00612625"/>
    <w:rsid w:val="0061400C"/>
    <w:rsid w:val="00614A4D"/>
    <w:rsid w:val="00614F4D"/>
    <w:rsid w:val="00614FAB"/>
    <w:rsid w:val="00615939"/>
    <w:rsid w:val="00615AC6"/>
    <w:rsid w:val="00616415"/>
    <w:rsid w:val="00616833"/>
    <w:rsid w:val="00617E1E"/>
    <w:rsid w:val="0062331A"/>
    <w:rsid w:val="0062357E"/>
    <w:rsid w:val="006236C6"/>
    <w:rsid w:val="0062390A"/>
    <w:rsid w:val="00624168"/>
    <w:rsid w:val="00625CC8"/>
    <w:rsid w:val="00626057"/>
    <w:rsid w:val="0062715D"/>
    <w:rsid w:val="006304FA"/>
    <w:rsid w:val="00631D60"/>
    <w:rsid w:val="0063271D"/>
    <w:rsid w:val="006356B5"/>
    <w:rsid w:val="00635773"/>
    <w:rsid w:val="006362D5"/>
    <w:rsid w:val="00637444"/>
    <w:rsid w:val="00640296"/>
    <w:rsid w:val="006408F4"/>
    <w:rsid w:val="00640DEB"/>
    <w:rsid w:val="006411D7"/>
    <w:rsid w:val="0064278E"/>
    <w:rsid w:val="00642961"/>
    <w:rsid w:val="006434E2"/>
    <w:rsid w:val="00647801"/>
    <w:rsid w:val="0065017B"/>
    <w:rsid w:val="00651229"/>
    <w:rsid w:val="006516C4"/>
    <w:rsid w:val="006516C6"/>
    <w:rsid w:val="00651981"/>
    <w:rsid w:val="00651EDC"/>
    <w:rsid w:val="00653BB6"/>
    <w:rsid w:val="0065613D"/>
    <w:rsid w:val="00657F38"/>
    <w:rsid w:val="00661153"/>
    <w:rsid w:val="00662608"/>
    <w:rsid w:val="0066333A"/>
    <w:rsid w:val="00665CA7"/>
    <w:rsid w:val="00665E0F"/>
    <w:rsid w:val="0066786C"/>
    <w:rsid w:val="006679B3"/>
    <w:rsid w:val="00670139"/>
    <w:rsid w:val="00670660"/>
    <w:rsid w:val="0067089F"/>
    <w:rsid w:val="00670FB0"/>
    <w:rsid w:val="00671ABE"/>
    <w:rsid w:val="006725CB"/>
    <w:rsid w:val="006736AA"/>
    <w:rsid w:val="0067454D"/>
    <w:rsid w:val="00674822"/>
    <w:rsid w:val="00675614"/>
    <w:rsid w:val="00675961"/>
    <w:rsid w:val="006777D8"/>
    <w:rsid w:val="006805E5"/>
    <w:rsid w:val="00680AA7"/>
    <w:rsid w:val="00681A2C"/>
    <w:rsid w:val="00682395"/>
    <w:rsid w:val="00682913"/>
    <w:rsid w:val="00682926"/>
    <w:rsid w:val="00682ECE"/>
    <w:rsid w:val="0068368C"/>
    <w:rsid w:val="00684C58"/>
    <w:rsid w:val="00684D01"/>
    <w:rsid w:val="00687874"/>
    <w:rsid w:val="006914B3"/>
    <w:rsid w:val="00691601"/>
    <w:rsid w:val="006950C3"/>
    <w:rsid w:val="006967A1"/>
    <w:rsid w:val="00696948"/>
    <w:rsid w:val="00696FD0"/>
    <w:rsid w:val="00697087"/>
    <w:rsid w:val="00697C7D"/>
    <w:rsid w:val="006A2753"/>
    <w:rsid w:val="006A2A42"/>
    <w:rsid w:val="006A3E5F"/>
    <w:rsid w:val="006A4AC7"/>
    <w:rsid w:val="006A5F94"/>
    <w:rsid w:val="006B00D1"/>
    <w:rsid w:val="006B0117"/>
    <w:rsid w:val="006B102D"/>
    <w:rsid w:val="006B12EA"/>
    <w:rsid w:val="006B1394"/>
    <w:rsid w:val="006B1C8E"/>
    <w:rsid w:val="006B1C94"/>
    <w:rsid w:val="006B1C95"/>
    <w:rsid w:val="006B2585"/>
    <w:rsid w:val="006B25BD"/>
    <w:rsid w:val="006B3536"/>
    <w:rsid w:val="006B3EF0"/>
    <w:rsid w:val="006B62A6"/>
    <w:rsid w:val="006B6E70"/>
    <w:rsid w:val="006B7034"/>
    <w:rsid w:val="006B71D7"/>
    <w:rsid w:val="006C0037"/>
    <w:rsid w:val="006C215E"/>
    <w:rsid w:val="006C3A2D"/>
    <w:rsid w:val="006C3AF6"/>
    <w:rsid w:val="006C6AB1"/>
    <w:rsid w:val="006C7F93"/>
    <w:rsid w:val="006D27A0"/>
    <w:rsid w:val="006D3D89"/>
    <w:rsid w:val="006D3E3D"/>
    <w:rsid w:val="006D4CEA"/>
    <w:rsid w:val="006D5301"/>
    <w:rsid w:val="006D5E8A"/>
    <w:rsid w:val="006E05BE"/>
    <w:rsid w:val="006E139B"/>
    <w:rsid w:val="006E1D05"/>
    <w:rsid w:val="006E2277"/>
    <w:rsid w:val="006E2DFF"/>
    <w:rsid w:val="006E2FDF"/>
    <w:rsid w:val="006E33BB"/>
    <w:rsid w:val="006E3469"/>
    <w:rsid w:val="006E4046"/>
    <w:rsid w:val="006E5EC2"/>
    <w:rsid w:val="006E64DB"/>
    <w:rsid w:val="006E736E"/>
    <w:rsid w:val="006F002F"/>
    <w:rsid w:val="006F05C9"/>
    <w:rsid w:val="006F1367"/>
    <w:rsid w:val="006F19C3"/>
    <w:rsid w:val="006F1C07"/>
    <w:rsid w:val="006F1CAB"/>
    <w:rsid w:val="006F2D03"/>
    <w:rsid w:val="006F4B03"/>
    <w:rsid w:val="006F4CE4"/>
    <w:rsid w:val="00703452"/>
    <w:rsid w:val="00703660"/>
    <w:rsid w:val="00703783"/>
    <w:rsid w:val="00703B09"/>
    <w:rsid w:val="00703EC3"/>
    <w:rsid w:val="0070413E"/>
    <w:rsid w:val="0070418C"/>
    <w:rsid w:val="00704265"/>
    <w:rsid w:val="00705D31"/>
    <w:rsid w:val="00706880"/>
    <w:rsid w:val="00707CC7"/>
    <w:rsid w:val="00711838"/>
    <w:rsid w:val="00711CCF"/>
    <w:rsid w:val="0071213B"/>
    <w:rsid w:val="007124F6"/>
    <w:rsid w:val="0071270C"/>
    <w:rsid w:val="007133EE"/>
    <w:rsid w:val="00713640"/>
    <w:rsid w:val="00713C96"/>
    <w:rsid w:val="007143C8"/>
    <w:rsid w:val="007144BA"/>
    <w:rsid w:val="00716485"/>
    <w:rsid w:val="00716CD4"/>
    <w:rsid w:val="00716E91"/>
    <w:rsid w:val="00717943"/>
    <w:rsid w:val="00720AAE"/>
    <w:rsid w:val="00721023"/>
    <w:rsid w:val="00721394"/>
    <w:rsid w:val="0072149E"/>
    <w:rsid w:val="00721C12"/>
    <w:rsid w:val="00722ECC"/>
    <w:rsid w:val="0072315B"/>
    <w:rsid w:val="007235AC"/>
    <w:rsid w:val="007235B4"/>
    <w:rsid w:val="00723C96"/>
    <w:rsid w:val="00724859"/>
    <w:rsid w:val="007270C0"/>
    <w:rsid w:val="00730E4C"/>
    <w:rsid w:val="00731271"/>
    <w:rsid w:val="007317F7"/>
    <w:rsid w:val="00731DA2"/>
    <w:rsid w:val="00731DCD"/>
    <w:rsid w:val="00735CA7"/>
    <w:rsid w:val="007362FD"/>
    <w:rsid w:val="007368F8"/>
    <w:rsid w:val="0074127B"/>
    <w:rsid w:val="007430B8"/>
    <w:rsid w:val="00743C05"/>
    <w:rsid w:val="00744A96"/>
    <w:rsid w:val="00744E01"/>
    <w:rsid w:val="00746643"/>
    <w:rsid w:val="007468C6"/>
    <w:rsid w:val="0074755D"/>
    <w:rsid w:val="0075080B"/>
    <w:rsid w:val="00752674"/>
    <w:rsid w:val="00753B5F"/>
    <w:rsid w:val="00753BDB"/>
    <w:rsid w:val="007555D5"/>
    <w:rsid w:val="007568A7"/>
    <w:rsid w:val="00757635"/>
    <w:rsid w:val="007576FA"/>
    <w:rsid w:val="00757C34"/>
    <w:rsid w:val="00760812"/>
    <w:rsid w:val="00760CD5"/>
    <w:rsid w:val="00760F69"/>
    <w:rsid w:val="00762CB9"/>
    <w:rsid w:val="00762E76"/>
    <w:rsid w:val="00762EC0"/>
    <w:rsid w:val="00763D54"/>
    <w:rsid w:val="00763E0E"/>
    <w:rsid w:val="007642EA"/>
    <w:rsid w:val="00764ADD"/>
    <w:rsid w:val="00764C94"/>
    <w:rsid w:val="00765062"/>
    <w:rsid w:val="007658F1"/>
    <w:rsid w:val="0076633E"/>
    <w:rsid w:val="007705B9"/>
    <w:rsid w:val="00770AEE"/>
    <w:rsid w:val="00773A54"/>
    <w:rsid w:val="00773FB4"/>
    <w:rsid w:val="00774F27"/>
    <w:rsid w:val="00775B47"/>
    <w:rsid w:val="00776D4D"/>
    <w:rsid w:val="00777777"/>
    <w:rsid w:val="00780FCB"/>
    <w:rsid w:val="007822F2"/>
    <w:rsid w:val="007823AD"/>
    <w:rsid w:val="00782D2E"/>
    <w:rsid w:val="007830CA"/>
    <w:rsid w:val="00784224"/>
    <w:rsid w:val="00784CF3"/>
    <w:rsid w:val="00784F48"/>
    <w:rsid w:val="0078516A"/>
    <w:rsid w:val="00786535"/>
    <w:rsid w:val="007875A2"/>
    <w:rsid w:val="0078785B"/>
    <w:rsid w:val="00793ADC"/>
    <w:rsid w:val="0079490E"/>
    <w:rsid w:val="0079538F"/>
    <w:rsid w:val="007959B6"/>
    <w:rsid w:val="00795BA1"/>
    <w:rsid w:val="007966D9"/>
    <w:rsid w:val="007969B0"/>
    <w:rsid w:val="00796EBB"/>
    <w:rsid w:val="007A0128"/>
    <w:rsid w:val="007A158A"/>
    <w:rsid w:val="007A1DE4"/>
    <w:rsid w:val="007A25B6"/>
    <w:rsid w:val="007A25BC"/>
    <w:rsid w:val="007A2C53"/>
    <w:rsid w:val="007A30C3"/>
    <w:rsid w:val="007A468E"/>
    <w:rsid w:val="007A4828"/>
    <w:rsid w:val="007A5584"/>
    <w:rsid w:val="007A55C7"/>
    <w:rsid w:val="007B0501"/>
    <w:rsid w:val="007B06C1"/>
    <w:rsid w:val="007B0CF4"/>
    <w:rsid w:val="007B0E56"/>
    <w:rsid w:val="007B2E77"/>
    <w:rsid w:val="007B3530"/>
    <w:rsid w:val="007B5748"/>
    <w:rsid w:val="007B63CF"/>
    <w:rsid w:val="007B7421"/>
    <w:rsid w:val="007B7A83"/>
    <w:rsid w:val="007B7E99"/>
    <w:rsid w:val="007C1962"/>
    <w:rsid w:val="007C2151"/>
    <w:rsid w:val="007C2672"/>
    <w:rsid w:val="007C2979"/>
    <w:rsid w:val="007C2C4C"/>
    <w:rsid w:val="007C2E38"/>
    <w:rsid w:val="007C423D"/>
    <w:rsid w:val="007C454B"/>
    <w:rsid w:val="007D0878"/>
    <w:rsid w:val="007D1015"/>
    <w:rsid w:val="007D1492"/>
    <w:rsid w:val="007D151C"/>
    <w:rsid w:val="007D19BB"/>
    <w:rsid w:val="007D3F00"/>
    <w:rsid w:val="007D461A"/>
    <w:rsid w:val="007D5D61"/>
    <w:rsid w:val="007D5EA6"/>
    <w:rsid w:val="007D6ABD"/>
    <w:rsid w:val="007E0AB1"/>
    <w:rsid w:val="007E1A04"/>
    <w:rsid w:val="007E3063"/>
    <w:rsid w:val="007E39E7"/>
    <w:rsid w:val="007E4103"/>
    <w:rsid w:val="007E5362"/>
    <w:rsid w:val="007E542E"/>
    <w:rsid w:val="007E622B"/>
    <w:rsid w:val="007E713B"/>
    <w:rsid w:val="007E745D"/>
    <w:rsid w:val="007E7608"/>
    <w:rsid w:val="007F32C6"/>
    <w:rsid w:val="007F376C"/>
    <w:rsid w:val="007F3793"/>
    <w:rsid w:val="007F3F1A"/>
    <w:rsid w:val="007F414A"/>
    <w:rsid w:val="007F484C"/>
    <w:rsid w:val="007F4C9F"/>
    <w:rsid w:val="007F5033"/>
    <w:rsid w:val="007F6245"/>
    <w:rsid w:val="0080011E"/>
    <w:rsid w:val="008011AF"/>
    <w:rsid w:val="0080183B"/>
    <w:rsid w:val="00801DD5"/>
    <w:rsid w:val="008032DB"/>
    <w:rsid w:val="00803F74"/>
    <w:rsid w:val="008041F9"/>
    <w:rsid w:val="00804360"/>
    <w:rsid w:val="00804714"/>
    <w:rsid w:val="00807BEC"/>
    <w:rsid w:val="008100BA"/>
    <w:rsid w:val="008102C6"/>
    <w:rsid w:val="00813181"/>
    <w:rsid w:val="00813706"/>
    <w:rsid w:val="008140C9"/>
    <w:rsid w:val="0081463B"/>
    <w:rsid w:val="008148ED"/>
    <w:rsid w:val="00816228"/>
    <w:rsid w:val="00816DE1"/>
    <w:rsid w:val="0081777A"/>
    <w:rsid w:val="008230E6"/>
    <w:rsid w:val="0082314B"/>
    <w:rsid w:val="008236B8"/>
    <w:rsid w:val="008239F7"/>
    <w:rsid w:val="0082467E"/>
    <w:rsid w:val="008257CB"/>
    <w:rsid w:val="0082747F"/>
    <w:rsid w:val="00827A22"/>
    <w:rsid w:val="0083041E"/>
    <w:rsid w:val="0083175A"/>
    <w:rsid w:val="0083176D"/>
    <w:rsid w:val="008322A5"/>
    <w:rsid w:val="00832551"/>
    <w:rsid w:val="008332CB"/>
    <w:rsid w:val="00833571"/>
    <w:rsid w:val="00833B71"/>
    <w:rsid w:val="00834180"/>
    <w:rsid w:val="00834469"/>
    <w:rsid w:val="008345D6"/>
    <w:rsid w:val="0083521A"/>
    <w:rsid w:val="00835B1C"/>
    <w:rsid w:val="00836528"/>
    <w:rsid w:val="00837327"/>
    <w:rsid w:val="00837425"/>
    <w:rsid w:val="00840B80"/>
    <w:rsid w:val="008412C3"/>
    <w:rsid w:val="00842D36"/>
    <w:rsid w:val="00842DEF"/>
    <w:rsid w:val="00845434"/>
    <w:rsid w:val="0084712D"/>
    <w:rsid w:val="00847779"/>
    <w:rsid w:val="00851B9D"/>
    <w:rsid w:val="00853C65"/>
    <w:rsid w:val="00853FB0"/>
    <w:rsid w:val="008542CE"/>
    <w:rsid w:val="00855255"/>
    <w:rsid w:val="00855F86"/>
    <w:rsid w:val="00855FE7"/>
    <w:rsid w:val="0085678A"/>
    <w:rsid w:val="008571DB"/>
    <w:rsid w:val="00857962"/>
    <w:rsid w:val="00860FE2"/>
    <w:rsid w:val="00861D34"/>
    <w:rsid w:val="00861D7D"/>
    <w:rsid w:val="008620CB"/>
    <w:rsid w:val="008628E7"/>
    <w:rsid w:val="0086312F"/>
    <w:rsid w:val="00863B4C"/>
    <w:rsid w:val="00864126"/>
    <w:rsid w:val="008654BD"/>
    <w:rsid w:val="0086563E"/>
    <w:rsid w:val="00865E7E"/>
    <w:rsid w:val="00866551"/>
    <w:rsid w:val="00866C9C"/>
    <w:rsid w:val="00867068"/>
    <w:rsid w:val="00867C11"/>
    <w:rsid w:val="00867D66"/>
    <w:rsid w:val="00870A32"/>
    <w:rsid w:val="00870EAB"/>
    <w:rsid w:val="008719D3"/>
    <w:rsid w:val="00871F08"/>
    <w:rsid w:val="00873599"/>
    <w:rsid w:val="00874D03"/>
    <w:rsid w:val="00874EC3"/>
    <w:rsid w:val="00876D85"/>
    <w:rsid w:val="00880B7E"/>
    <w:rsid w:val="00883CC6"/>
    <w:rsid w:val="008844A8"/>
    <w:rsid w:val="00884FD4"/>
    <w:rsid w:val="00885057"/>
    <w:rsid w:val="008850DC"/>
    <w:rsid w:val="008854FD"/>
    <w:rsid w:val="00886460"/>
    <w:rsid w:val="00886DDE"/>
    <w:rsid w:val="0089011B"/>
    <w:rsid w:val="008917E7"/>
    <w:rsid w:val="00891C35"/>
    <w:rsid w:val="00894527"/>
    <w:rsid w:val="008946A2"/>
    <w:rsid w:val="00895197"/>
    <w:rsid w:val="00895F1C"/>
    <w:rsid w:val="00896566"/>
    <w:rsid w:val="008967DF"/>
    <w:rsid w:val="00896FE5"/>
    <w:rsid w:val="00897C08"/>
    <w:rsid w:val="008A13B2"/>
    <w:rsid w:val="008A172A"/>
    <w:rsid w:val="008A3830"/>
    <w:rsid w:val="008A449C"/>
    <w:rsid w:val="008A455F"/>
    <w:rsid w:val="008A4AFD"/>
    <w:rsid w:val="008A58D2"/>
    <w:rsid w:val="008A5E1D"/>
    <w:rsid w:val="008A6DBF"/>
    <w:rsid w:val="008A6ED3"/>
    <w:rsid w:val="008A7250"/>
    <w:rsid w:val="008A7601"/>
    <w:rsid w:val="008A76E7"/>
    <w:rsid w:val="008B08A8"/>
    <w:rsid w:val="008B2AB6"/>
    <w:rsid w:val="008B328B"/>
    <w:rsid w:val="008B381D"/>
    <w:rsid w:val="008B4B45"/>
    <w:rsid w:val="008B535B"/>
    <w:rsid w:val="008B5F28"/>
    <w:rsid w:val="008B6B73"/>
    <w:rsid w:val="008B6E2F"/>
    <w:rsid w:val="008B7670"/>
    <w:rsid w:val="008C06A4"/>
    <w:rsid w:val="008C2827"/>
    <w:rsid w:val="008C2E50"/>
    <w:rsid w:val="008C4A9F"/>
    <w:rsid w:val="008C4F91"/>
    <w:rsid w:val="008C54FA"/>
    <w:rsid w:val="008C6E33"/>
    <w:rsid w:val="008C6FA9"/>
    <w:rsid w:val="008C7063"/>
    <w:rsid w:val="008C7D55"/>
    <w:rsid w:val="008D0411"/>
    <w:rsid w:val="008D0738"/>
    <w:rsid w:val="008D09F3"/>
    <w:rsid w:val="008D0B50"/>
    <w:rsid w:val="008D17A6"/>
    <w:rsid w:val="008D1D8A"/>
    <w:rsid w:val="008D3D9B"/>
    <w:rsid w:val="008D7312"/>
    <w:rsid w:val="008E0388"/>
    <w:rsid w:val="008E1436"/>
    <w:rsid w:val="008E1D3A"/>
    <w:rsid w:val="008E2D3B"/>
    <w:rsid w:val="008E4F8C"/>
    <w:rsid w:val="008E5044"/>
    <w:rsid w:val="008E5216"/>
    <w:rsid w:val="008E521A"/>
    <w:rsid w:val="008E5D51"/>
    <w:rsid w:val="008E74B9"/>
    <w:rsid w:val="008F0A95"/>
    <w:rsid w:val="008F15A9"/>
    <w:rsid w:val="008F24B6"/>
    <w:rsid w:val="008F268A"/>
    <w:rsid w:val="008F4637"/>
    <w:rsid w:val="008F55A9"/>
    <w:rsid w:val="008F56AF"/>
    <w:rsid w:val="00900D76"/>
    <w:rsid w:val="00903EE3"/>
    <w:rsid w:val="0090459F"/>
    <w:rsid w:val="009051A8"/>
    <w:rsid w:val="009057E7"/>
    <w:rsid w:val="00905B7D"/>
    <w:rsid w:val="0091146A"/>
    <w:rsid w:val="00912089"/>
    <w:rsid w:val="00912465"/>
    <w:rsid w:val="009124CB"/>
    <w:rsid w:val="0091288A"/>
    <w:rsid w:val="009139E6"/>
    <w:rsid w:val="00913C65"/>
    <w:rsid w:val="0091422D"/>
    <w:rsid w:val="009148F0"/>
    <w:rsid w:val="00914DAD"/>
    <w:rsid w:val="009154FF"/>
    <w:rsid w:val="00920361"/>
    <w:rsid w:val="00920596"/>
    <w:rsid w:val="00920CFF"/>
    <w:rsid w:val="009219B0"/>
    <w:rsid w:val="00921B0B"/>
    <w:rsid w:val="00922174"/>
    <w:rsid w:val="009234B6"/>
    <w:rsid w:val="009236B0"/>
    <w:rsid w:val="009261A4"/>
    <w:rsid w:val="009311D3"/>
    <w:rsid w:val="00931420"/>
    <w:rsid w:val="00933084"/>
    <w:rsid w:val="00933111"/>
    <w:rsid w:val="00934CAC"/>
    <w:rsid w:val="00936CA5"/>
    <w:rsid w:val="00937261"/>
    <w:rsid w:val="0093789F"/>
    <w:rsid w:val="009401CF"/>
    <w:rsid w:val="00940412"/>
    <w:rsid w:val="0094434B"/>
    <w:rsid w:val="0094444B"/>
    <w:rsid w:val="009445F0"/>
    <w:rsid w:val="00944B82"/>
    <w:rsid w:val="00944C2A"/>
    <w:rsid w:val="0094514C"/>
    <w:rsid w:val="009451A0"/>
    <w:rsid w:val="009457D4"/>
    <w:rsid w:val="00946702"/>
    <w:rsid w:val="00950DBA"/>
    <w:rsid w:val="009511EB"/>
    <w:rsid w:val="00954021"/>
    <w:rsid w:val="00954B95"/>
    <w:rsid w:val="00955A70"/>
    <w:rsid w:val="009571AA"/>
    <w:rsid w:val="009571B0"/>
    <w:rsid w:val="009619C6"/>
    <w:rsid w:val="0096295D"/>
    <w:rsid w:val="00964510"/>
    <w:rsid w:val="00965AEB"/>
    <w:rsid w:val="00965F54"/>
    <w:rsid w:val="00966CFB"/>
    <w:rsid w:val="00966FDE"/>
    <w:rsid w:val="0096743B"/>
    <w:rsid w:val="00967E13"/>
    <w:rsid w:val="00971C73"/>
    <w:rsid w:val="00972348"/>
    <w:rsid w:val="009739AE"/>
    <w:rsid w:val="00974704"/>
    <w:rsid w:val="00974770"/>
    <w:rsid w:val="00974E6D"/>
    <w:rsid w:val="0097522A"/>
    <w:rsid w:val="00975564"/>
    <w:rsid w:val="0097595E"/>
    <w:rsid w:val="00977059"/>
    <w:rsid w:val="009772EA"/>
    <w:rsid w:val="00980188"/>
    <w:rsid w:val="00981D96"/>
    <w:rsid w:val="0098288E"/>
    <w:rsid w:val="00983FFC"/>
    <w:rsid w:val="00984D64"/>
    <w:rsid w:val="00985812"/>
    <w:rsid w:val="00985E0A"/>
    <w:rsid w:val="00986DDB"/>
    <w:rsid w:val="00987857"/>
    <w:rsid w:val="0098790E"/>
    <w:rsid w:val="00990828"/>
    <w:rsid w:val="00990DC9"/>
    <w:rsid w:val="00991365"/>
    <w:rsid w:val="009934D9"/>
    <w:rsid w:val="0099466F"/>
    <w:rsid w:val="0099669B"/>
    <w:rsid w:val="009A13CE"/>
    <w:rsid w:val="009A1412"/>
    <w:rsid w:val="009A1906"/>
    <w:rsid w:val="009A1A6A"/>
    <w:rsid w:val="009A1E59"/>
    <w:rsid w:val="009A3421"/>
    <w:rsid w:val="009A3FF2"/>
    <w:rsid w:val="009A5C2D"/>
    <w:rsid w:val="009A6129"/>
    <w:rsid w:val="009A6F45"/>
    <w:rsid w:val="009A7CFD"/>
    <w:rsid w:val="009B0837"/>
    <w:rsid w:val="009B3944"/>
    <w:rsid w:val="009B4E64"/>
    <w:rsid w:val="009B69F7"/>
    <w:rsid w:val="009B791D"/>
    <w:rsid w:val="009C04E5"/>
    <w:rsid w:val="009C0959"/>
    <w:rsid w:val="009C1930"/>
    <w:rsid w:val="009C1CA7"/>
    <w:rsid w:val="009C1D87"/>
    <w:rsid w:val="009C318D"/>
    <w:rsid w:val="009C46B5"/>
    <w:rsid w:val="009C4F0F"/>
    <w:rsid w:val="009C69D9"/>
    <w:rsid w:val="009C726F"/>
    <w:rsid w:val="009D03C4"/>
    <w:rsid w:val="009D08B2"/>
    <w:rsid w:val="009D0AA0"/>
    <w:rsid w:val="009D10ED"/>
    <w:rsid w:val="009D188F"/>
    <w:rsid w:val="009D1E31"/>
    <w:rsid w:val="009D1EF3"/>
    <w:rsid w:val="009D25F3"/>
    <w:rsid w:val="009D33FE"/>
    <w:rsid w:val="009D3701"/>
    <w:rsid w:val="009D38CA"/>
    <w:rsid w:val="009D3C70"/>
    <w:rsid w:val="009D4C2D"/>
    <w:rsid w:val="009D5316"/>
    <w:rsid w:val="009D5F0C"/>
    <w:rsid w:val="009D6941"/>
    <w:rsid w:val="009D73EF"/>
    <w:rsid w:val="009E0F60"/>
    <w:rsid w:val="009E0FDA"/>
    <w:rsid w:val="009E1706"/>
    <w:rsid w:val="009E19C0"/>
    <w:rsid w:val="009E3986"/>
    <w:rsid w:val="009E3FC5"/>
    <w:rsid w:val="009E5207"/>
    <w:rsid w:val="009E56D2"/>
    <w:rsid w:val="009E5978"/>
    <w:rsid w:val="009E5C25"/>
    <w:rsid w:val="009E69D1"/>
    <w:rsid w:val="009E6ED9"/>
    <w:rsid w:val="009E7512"/>
    <w:rsid w:val="009E7ACE"/>
    <w:rsid w:val="009F05F8"/>
    <w:rsid w:val="009F1C89"/>
    <w:rsid w:val="009F1CE5"/>
    <w:rsid w:val="009F2250"/>
    <w:rsid w:val="009F4BA2"/>
    <w:rsid w:val="009F5911"/>
    <w:rsid w:val="009F5C28"/>
    <w:rsid w:val="009F6F47"/>
    <w:rsid w:val="009F75AE"/>
    <w:rsid w:val="009F7E8B"/>
    <w:rsid w:val="00A00C0A"/>
    <w:rsid w:val="00A01319"/>
    <w:rsid w:val="00A01783"/>
    <w:rsid w:val="00A01C1D"/>
    <w:rsid w:val="00A02724"/>
    <w:rsid w:val="00A04202"/>
    <w:rsid w:val="00A047C9"/>
    <w:rsid w:val="00A0491E"/>
    <w:rsid w:val="00A05974"/>
    <w:rsid w:val="00A05C09"/>
    <w:rsid w:val="00A11A15"/>
    <w:rsid w:val="00A1304B"/>
    <w:rsid w:val="00A13372"/>
    <w:rsid w:val="00A165DC"/>
    <w:rsid w:val="00A169BA"/>
    <w:rsid w:val="00A17C5B"/>
    <w:rsid w:val="00A21966"/>
    <w:rsid w:val="00A21FD1"/>
    <w:rsid w:val="00A22961"/>
    <w:rsid w:val="00A22F4E"/>
    <w:rsid w:val="00A23561"/>
    <w:rsid w:val="00A23616"/>
    <w:rsid w:val="00A23945"/>
    <w:rsid w:val="00A25509"/>
    <w:rsid w:val="00A276BA"/>
    <w:rsid w:val="00A277F4"/>
    <w:rsid w:val="00A32389"/>
    <w:rsid w:val="00A3240F"/>
    <w:rsid w:val="00A335A5"/>
    <w:rsid w:val="00A34658"/>
    <w:rsid w:val="00A34B23"/>
    <w:rsid w:val="00A35880"/>
    <w:rsid w:val="00A35FC8"/>
    <w:rsid w:val="00A36BF1"/>
    <w:rsid w:val="00A36F96"/>
    <w:rsid w:val="00A373B4"/>
    <w:rsid w:val="00A3746D"/>
    <w:rsid w:val="00A3754F"/>
    <w:rsid w:val="00A379D0"/>
    <w:rsid w:val="00A40B56"/>
    <w:rsid w:val="00A416B0"/>
    <w:rsid w:val="00A4182B"/>
    <w:rsid w:val="00A4399B"/>
    <w:rsid w:val="00A44477"/>
    <w:rsid w:val="00A44A67"/>
    <w:rsid w:val="00A46D08"/>
    <w:rsid w:val="00A47604"/>
    <w:rsid w:val="00A5031E"/>
    <w:rsid w:val="00A5105C"/>
    <w:rsid w:val="00A51516"/>
    <w:rsid w:val="00A52BBE"/>
    <w:rsid w:val="00A53CEF"/>
    <w:rsid w:val="00A551F3"/>
    <w:rsid w:val="00A5636C"/>
    <w:rsid w:val="00A57850"/>
    <w:rsid w:val="00A60EC3"/>
    <w:rsid w:val="00A61DF5"/>
    <w:rsid w:val="00A61E25"/>
    <w:rsid w:val="00A62F68"/>
    <w:rsid w:val="00A63B67"/>
    <w:rsid w:val="00A64583"/>
    <w:rsid w:val="00A6611B"/>
    <w:rsid w:val="00A667B8"/>
    <w:rsid w:val="00A66831"/>
    <w:rsid w:val="00A6745D"/>
    <w:rsid w:val="00A67B51"/>
    <w:rsid w:val="00A70464"/>
    <w:rsid w:val="00A7054D"/>
    <w:rsid w:val="00A708A6"/>
    <w:rsid w:val="00A737F5"/>
    <w:rsid w:val="00A7431D"/>
    <w:rsid w:val="00A74E7F"/>
    <w:rsid w:val="00A74EF1"/>
    <w:rsid w:val="00A77786"/>
    <w:rsid w:val="00A810A2"/>
    <w:rsid w:val="00A81C9F"/>
    <w:rsid w:val="00A83A32"/>
    <w:rsid w:val="00A84B2A"/>
    <w:rsid w:val="00A851A5"/>
    <w:rsid w:val="00A85D06"/>
    <w:rsid w:val="00A86435"/>
    <w:rsid w:val="00A86767"/>
    <w:rsid w:val="00A86880"/>
    <w:rsid w:val="00A86A41"/>
    <w:rsid w:val="00A90617"/>
    <w:rsid w:val="00A91054"/>
    <w:rsid w:val="00A91251"/>
    <w:rsid w:val="00A93029"/>
    <w:rsid w:val="00A934CE"/>
    <w:rsid w:val="00A93708"/>
    <w:rsid w:val="00A939B8"/>
    <w:rsid w:val="00A94A3A"/>
    <w:rsid w:val="00A960DC"/>
    <w:rsid w:val="00A97934"/>
    <w:rsid w:val="00A97DD4"/>
    <w:rsid w:val="00AA0766"/>
    <w:rsid w:val="00AA159B"/>
    <w:rsid w:val="00AA208D"/>
    <w:rsid w:val="00AA2716"/>
    <w:rsid w:val="00AA415E"/>
    <w:rsid w:val="00AA5177"/>
    <w:rsid w:val="00AA6A71"/>
    <w:rsid w:val="00AA6E8E"/>
    <w:rsid w:val="00AB0661"/>
    <w:rsid w:val="00AB09A7"/>
    <w:rsid w:val="00AB0F42"/>
    <w:rsid w:val="00AB2D51"/>
    <w:rsid w:val="00AB40C7"/>
    <w:rsid w:val="00AB5AE5"/>
    <w:rsid w:val="00AB5B53"/>
    <w:rsid w:val="00AB5CC2"/>
    <w:rsid w:val="00AB79AA"/>
    <w:rsid w:val="00AC015B"/>
    <w:rsid w:val="00AC09F2"/>
    <w:rsid w:val="00AC0DA9"/>
    <w:rsid w:val="00AC0E09"/>
    <w:rsid w:val="00AC16CE"/>
    <w:rsid w:val="00AC2DA0"/>
    <w:rsid w:val="00AC3230"/>
    <w:rsid w:val="00AC775E"/>
    <w:rsid w:val="00AC7CEE"/>
    <w:rsid w:val="00AD1FAF"/>
    <w:rsid w:val="00AD2326"/>
    <w:rsid w:val="00AD35F8"/>
    <w:rsid w:val="00AD47C4"/>
    <w:rsid w:val="00AD7153"/>
    <w:rsid w:val="00AD7C31"/>
    <w:rsid w:val="00AE13FD"/>
    <w:rsid w:val="00AE1E3F"/>
    <w:rsid w:val="00AE2144"/>
    <w:rsid w:val="00AE24E2"/>
    <w:rsid w:val="00AE31D4"/>
    <w:rsid w:val="00AE3F95"/>
    <w:rsid w:val="00AE5E9C"/>
    <w:rsid w:val="00AE6BF4"/>
    <w:rsid w:val="00AE7822"/>
    <w:rsid w:val="00AF0FAE"/>
    <w:rsid w:val="00AF17D3"/>
    <w:rsid w:val="00AF208A"/>
    <w:rsid w:val="00AF2C02"/>
    <w:rsid w:val="00AF2CCD"/>
    <w:rsid w:val="00AF32BC"/>
    <w:rsid w:val="00AF368F"/>
    <w:rsid w:val="00AF3CE3"/>
    <w:rsid w:val="00AF426D"/>
    <w:rsid w:val="00AF4FD3"/>
    <w:rsid w:val="00AF551E"/>
    <w:rsid w:val="00AF5B7C"/>
    <w:rsid w:val="00AF5D64"/>
    <w:rsid w:val="00AF7960"/>
    <w:rsid w:val="00B00195"/>
    <w:rsid w:val="00B00296"/>
    <w:rsid w:val="00B025A3"/>
    <w:rsid w:val="00B0267B"/>
    <w:rsid w:val="00B0268F"/>
    <w:rsid w:val="00B033EF"/>
    <w:rsid w:val="00B04176"/>
    <w:rsid w:val="00B046ED"/>
    <w:rsid w:val="00B05F16"/>
    <w:rsid w:val="00B07CBA"/>
    <w:rsid w:val="00B07F5B"/>
    <w:rsid w:val="00B10404"/>
    <w:rsid w:val="00B111FC"/>
    <w:rsid w:val="00B11DAF"/>
    <w:rsid w:val="00B1382E"/>
    <w:rsid w:val="00B13C4E"/>
    <w:rsid w:val="00B15B87"/>
    <w:rsid w:val="00B15F70"/>
    <w:rsid w:val="00B16535"/>
    <w:rsid w:val="00B16C76"/>
    <w:rsid w:val="00B16F52"/>
    <w:rsid w:val="00B1701F"/>
    <w:rsid w:val="00B20756"/>
    <w:rsid w:val="00B215CC"/>
    <w:rsid w:val="00B22333"/>
    <w:rsid w:val="00B22994"/>
    <w:rsid w:val="00B23A3F"/>
    <w:rsid w:val="00B23A6E"/>
    <w:rsid w:val="00B23C61"/>
    <w:rsid w:val="00B23F95"/>
    <w:rsid w:val="00B2407A"/>
    <w:rsid w:val="00B2492C"/>
    <w:rsid w:val="00B24C12"/>
    <w:rsid w:val="00B2525B"/>
    <w:rsid w:val="00B2545B"/>
    <w:rsid w:val="00B26A4C"/>
    <w:rsid w:val="00B27576"/>
    <w:rsid w:val="00B27868"/>
    <w:rsid w:val="00B305AA"/>
    <w:rsid w:val="00B30B49"/>
    <w:rsid w:val="00B31AA6"/>
    <w:rsid w:val="00B323BF"/>
    <w:rsid w:val="00B33057"/>
    <w:rsid w:val="00B33428"/>
    <w:rsid w:val="00B3384B"/>
    <w:rsid w:val="00B34111"/>
    <w:rsid w:val="00B34519"/>
    <w:rsid w:val="00B37691"/>
    <w:rsid w:val="00B4052E"/>
    <w:rsid w:val="00B40C92"/>
    <w:rsid w:val="00B40F6C"/>
    <w:rsid w:val="00B41146"/>
    <w:rsid w:val="00B416E7"/>
    <w:rsid w:val="00B429E1"/>
    <w:rsid w:val="00B44647"/>
    <w:rsid w:val="00B4601B"/>
    <w:rsid w:val="00B465A0"/>
    <w:rsid w:val="00B51A66"/>
    <w:rsid w:val="00B52CBE"/>
    <w:rsid w:val="00B536EE"/>
    <w:rsid w:val="00B5450C"/>
    <w:rsid w:val="00B54AB4"/>
    <w:rsid w:val="00B55047"/>
    <w:rsid w:val="00B555F6"/>
    <w:rsid w:val="00B56887"/>
    <w:rsid w:val="00B56CFA"/>
    <w:rsid w:val="00B574B1"/>
    <w:rsid w:val="00B60378"/>
    <w:rsid w:val="00B6325B"/>
    <w:rsid w:val="00B63268"/>
    <w:rsid w:val="00B635F4"/>
    <w:rsid w:val="00B63771"/>
    <w:rsid w:val="00B63869"/>
    <w:rsid w:val="00B6470F"/>
    <w:rsid w:val="00B65967"/>
    <w:rsid w:val="00B67C1C"/>
    <w:rsid w:val="00B7048A"/>
    <w:rsid w:val="00B717BB"/>
    <w:rsid w:val="00B727C1"/>
    <w:rsid w:val="00B747F7"/>
    <w:rsid w:val="00B74CED"/>
    <w:rsid w:val="00B76BB3"/>
    <w:rsid w:val="00B8046B"/>
    <w:rsid w:val="00B81E20"/>
    <w:rsid w:val="00B84722"/>
    <w:rsid w:val="00B84B40"/>
    <w:rsid w:val="00B858C3"/>
    <w:rsid w:val="00B85B7C"/>
    <w:rsid w:val="00B8720B"/>
    <w:rsid w:val="00B878B9"/>
    <w:rsid w:val="00B8797F"/>
    <w:rsid w:val="00B90827"/>
    <w:rsid w:val="00B9093A"/>
    <w:rsid w:val="00B937BF"/>
    <w:rsid w:val="00B93C2E"/>
    <w:rsid w:val="00B944A8"/>
    <w:rsid w:val="00B94604"/>
    <w:rsid w:val="00B94E91"/>
    <w:rsid w:val="00B95C32"/>
    <w:rsid w:val="00B95DD5"/>
    <w:rsid w:val="00B968AB"/>
    <w:rsid w:val="00B96AA2"/>
    <w:rsid w:val="00B96B46"/>
    <w:rsid w:val="00B9741F"/>
    <w:rsid w:val="00B97B3F"/>
    <w:rsid w:val="00B97C81"/>
    <w:rsid w:val="00BA0948"/>
    <w:rsid w:val="00BA0B94"/>
    <w:rsid w:val="00BA0C61"/>
    <w:rsid w:val="00BA1CC5"/>
    <w:rsid w:val="00BA1E5C"/>
    <w:rsid w:val="00BA2A60"/>
    <w:rsid w:val="00BA367F"/>
    <w:rsid w:val="00BA419A"/>
    <w:rsid w:val="00BA5AC7"/>
    <w:rsid w:val="00BA6104"/>
    <w:rsid w:val="00BA7947"/>
    <w:rsid w:val="00BA7AFA"/>
    <w:rsid w:val="00BB0592"/>
    <w:rsid w:val="00BB15A5"/>
    <w:rsid w:val="00BB1798"/>
    <w:rsid w:val="00BB3D9D"/>
    <w:rsid w:val="00BB41E3"/>
    <w:rsid w:val="00BB4841"/>
    <w:rsid w:val="00BB4FC1"/>
    <w:rsid w:val="00BB50E5"/>
    <w:rsid w:val="00BB5658"/>
    <w:rsid w:val="00BB6A04"/>
    <w:rsid w:val="00BB6B57"/>
    <w:rsid w:val="00BC1C4A"/>
    <w:rsid w:val="00BC1DFA"/>
    <w:rsid w:val="00BC1F6A"/>
    <w:rsid w:val="00BC4138"/>
    <w:rsid w:val="00BC495C"/>
    <w:rsid w:val="00BC5779"/>
    <w:rsid w:val="00BD0AF1"/>
    <w:rsid w:val="00BD3FF9"/>
    <w:rsid w:val="00BD44BA"/>
    <w:rsid w:val="00BD46C1"/>
    <w:rsid w:val="00BD478A"/>
    <w:rsid w:val="00BD5168"/>
    <w:rsid w:val="00BD72CB"/>
    <w:rsid w:val="00BE02B2"/>
    <w:rsid w:val="00BE14CB"/>
    <w:rsid w:val="00BE16F9"/>
    <w:rsid w:val="00BE174B"/>
    <w:rsid w:val="00BE1E1C"/>
    <w:rsid w:val="00BE2D0D"/>
    <w:rsid w:val="00BE2E09"/>
    <w:rsid w:val="00BE3944"/>
    <w:rsid w:val="00BE3B74"/>
    <w:rsid w:val="00BE3C71"/>
    <w:rsid w:val="00BF1F0C"/>
    <w:rsid w:val="00BF2AD0"/>
    <w:rsid w:val="00BF48AC"/>
    <w:rsid w:val="00BF5616"/>
    <w:rsid w:val="00BF5DA1"/>
    <w:rsid w:val="00BF5E9C"/>
    <w:rsid w:val="00BF5F4A"/>
    <w:rsid w:val="00BF63DD"/>
    <w:rsid w:val="00BF6861"/>
    <w:rsid w:val="00C01591"/>
    <w:rsid w:val="00C0249D"/>
    <w:rsid w:val="00C0298E"/>
    <w:rsid w:val="00C02C2C"/>
    <w:rsid w:val="00C031BE"/>
    <w:rsid w:val="00C037C8"/>
    <w:rsid w:val="00C0472D"/>
    <w:rsid w:val="00C04D1B"/>
    <w:rsid w:val="00C07A12"/>
    <w:rsid w:val="00C1019C"/>
    <w:rsid w:val="00C107CB"/>
    <w:rsid w:val="00C109C3"/>
    <w:rsid w:val="00C11146"/>
    <w:rsid w:val="00C1200F"/>
    <w:rsid w:val="00C134E7"/>
    <w:rsid w:val="00C13620"/>
    <w:rsid w:val="00C14150"/>
    <w:rsid w:val="00C14276"/>
    <w:rsid w:val="00C14EAF"/>
    <w:rsid w:val="00C14F80"/>
    <w:rsid w:val="00C159C5"/>
    <w:rsid w:val="00C15F8C"/>
    <w:rsid w:val="00C16263"/>
    <w:rsid w:val="00C169CA"/>
    <w:rsid w:val="00C1736C"/>
    <w:rsid w:val="00C17C81"/>
    <w:rsid w:val="00C2315E"/>
    <w:rsid w:val="00C23682"/>
    <w:rsid w:val="00C238BE"/>
    <w:rsid w:val="00C247CC"/>
    <w:rsid w:val="00C2498D"/>
    <w:rsid w:val="00C258EE"/>
    <w:rsid w:val="00C2595F"/>
    <w:rsid w:val="00C25EE8"/>
    <w:rsid w:val="00C2602C"/>
    <w:rsid w:val="00C268EF"/>
    <w:rsid w:val="00C278E6"/>
    <w:rsid w:val="00C30413"/>
    <w:rsid w:val="00C32032"/>
    <w:rsid w:val="00C325C0"/>
    <w:rsid w:val="00C3311D"/>
    <w:rsid w:val="00C33BAC"/>
    <w:rsid w:val="00C33C61"/>
    <w:rsid w:val="00C3415C"/>
    <w:rsid w:val="00C34771"/>
    <w:rsid w:val="00C35E0E"/>
    <w:rsid w:val="00C36CFC"/>
    <w:rsid w:val="00C37ADD"/>
    <w:rsid w:val="00C41A09"/>
    <w:rsid w:val="00C42825"/>
    <w:rsid w:val="00C42AA9"/>
    <w:rsid w:val="00C432CF"/>
    <w:rsid w:val="00C44B47"/>
    <w:rsid w:val="00C50678"/>
    <w:rsid w:val="00C53C92"/>
    <w:rsid w:val="00C53F20"/>
    <w:rsid w:val="00C53FEA"/>
    <w:rsid w:val="00C55A66"/>
    <w:rsid w:val="00C56045"/>
    <w:rsid w:val="00C56E97"/>
    <w:rsid w:val="00C573A7"/>
    <w:rsid w:val="00C575D8"/>
    <w:rsid w:val="00C60232"/>
    <w:rsid w:val="00C61B6A"/>
    <w:rsid w:val="00C62C1D"/>
    <w:rsid w:val="00C63CDD"/>
    <w:rsid w:val="00C654B9"/>
    <w:rsid w:val="00C65DFF"/>
    <w:rsid w:val="00C66214"/>
    <w:rsid w:val="00C6701C"/>
    <w:rsid w:val="00C67608"/>
    <w:rsid w:val="00C67A1C"/>
    <w:rsid w:val="00C67CFC"/>
    <w:rsid w:val="00C7171D"/>
    <w:rsid w:val="00C71833"/>
    <w:rsid w:val="00C72E9F"/>
    <w:rsid w:val="00C736B9"/>
    <w:rsid w:val="00C73809"/>
    <w:rsid w:val="00C7484A"/>
    <w:rsid w:val="00C74A0F"/>
    <w:rsid w:val="00C80DD7"/>
    <w:rsid w:val="00C82F7B"/>
    <w:rsid w:val="00C838EC"/>
    <w:rsid w:val="00C84B15"/>
    <w:rsid w:val="00C852BD"/>
    <w:rsid w:val="00C854DF"/>
    <w:rsid w:val="00C8581A"/>
    <w:rsid w:val="00C8671F"/>
    <w:rsid w:val="00C86A0C"/>
    <w:rsid w:val="00C8721F"/>
    <w:rsid w:val="00C8731B"/>
    <w:rsid w:val="00C87CC0"/>
    <w:rsid w:val="00C87FEE"/>
    <w:rsid w:val="00C90FD5"/>
    <w:rsid w:val="00C91F0F"/>
    <w:rsid w:val="00C92779"/>
    <w:rsid w:val="00C92966"/>
    <w:rsid w:val="00C92B6B"/>
    <w:rsid w:val="00C938CF"/>
    <w:rsid w:val="00C93D71"/>
    <w:rsid w:val="00C94339"/>
    <w:rsid w:val="00C9481A"/>
    <w:rsid w:val="00C949A0"/>
    <w:rsid w:val="00C94CAE"/>
    <w:rsid w:val="00C955EE"/>
    <w:rsid w:val="00C95884"/>
    <w:rsid w:val="00C96A2F"/>
    <w:rsid w:val="00CA10AC"/>
    <w:rsid w:val="00CA1F6B"/>
    <w:rsid w:val="00CA294C"/>
    <w:rsid w:val="00CA5D6D"/>
    <w:rsid w:val="00CA64D3"/>
    <w:rsid w:val="00CB13A4"/>
    <w:rsid w:val="00CB17A5"/>
    <w:rsid w:val="00CB2BA1"/>
    <w:rsid w:val="00CB3527"/>
    <w:rsid w:val="00CB38F5"/>
    <w:rsid w:val="00CB58FA"/>
    <w:rsid w:val="00CB60FC"/>
    <w:rsid w:val="00CB7BE9"/>
    <w:rsid w:val="00CB7BEB"/>
    <w:rsid w:val="00CC172D"/>
    <w:rsid w:val="00CC1E68"/>
    <w:rsid w:val="00CC3398"/>
    <w:rsid w:val="00CC365E"/>
    <w:rsid w:val="00CC4108"/>
    <w:rsid w:val="00CC4BF0"/>
    <w:rsid w:val="00CC5339"/>
    <w:rsid w:val="00CC58CE"/>
    <w:rsid w:val="00CC5F77"/>
    <w:rsid w:val="00CC6DD8"/>
    <w:rsid w:val="00CC7952"/>
    <w:rsid w:val="00CD0358"/>
    <w:rsid w:val="00CD06EB"/>
    <w:rsid w:val="00CD078F"/>
    <w:rsid w:val="00CD0F0E"/>
    <w:rsid w:val="00CD0F9E"/>
    <w:rsid w:val="00CD10C7"/>
    <w:rsid w:val="00CD1EB0"/>
    <w:rsid w:val="00CD2010"/>
    <w:rsid w:val="00CD2897"/>
    <w:rsid w:val="00CD3336"/>
    <w:rsid w:val="00CD470E"/>
    <w:rsid w:val="00CD4CFE"/>
    <w:rsid w:val="00CD4D34"/>
    <w:rsid w:val="00CD4E6A"/>
    <w:rsid w:val="00CD5422"/>
    <w:rsid w:val="00CD5C45"/>
    <w:rsid w:val="00CD60F2"/>
    <w:rsid w:val="00CD6B3A"/>
    <w:rsid w:val="00CE0A37"/>
    <w:rsid w:val="00CE1B1E"/>
    <w:rsid w:val="00CE2A23"/>
    <w:rsid w:val="00CE3F64"/>
    <w:rsid w:val="00CE492C"/>
    <w:rsid w:val="00CE4969"/>
    <w:rsid w:val="00CE4BB4"/>
    <w:rsid w:val="00CE4CDB"/>
    <w:rsid w:val="00CE5CB0"/>
    <w:rsid w:val="00CE6A20"/>
    <w:rsid w:val="00CE6F3A"/>
    <w:rsid w:val="00CE72F8"/>
    <w:rsid w:val="00CE7835"/>
    <w:rsid w:val="00CE7B4A"/>
    <w:rsid w:val="00CF0A0B"/>
    <w:rsid w:val="00CF0D64"/>
    <w:rsid w:val="00CF1573"/>
    <w:rsid w:val="00CF2641"/>
    <w:rsid w:val="00CF2E0B"/>
    <w:rsid w:val="00CF3C7F"/>
    <w:rsid w:val="00CF4B1F"/>
    <w:rsid w:val="00CF5EC5"/>
    <w:rsid w:val="00CF6CFA"/>
    <w:rsid w:val="00CF7112"/>
    <w:rsid w:val="00CF7CEE"/>
    <w:rsid w:val="00D0051A"/>
    <w:rsid w:val="00D00720"/>
    <w:rsid w:val="00D007BB"/>
    <w:rsid w:val="00D013B7"/>
    <w:rsid w:val="00D01AA9"/>
    <w:rsid w:val="00D0220D"/>
    <w:rsid w:val="00D039AF"/>
    <w:rsid w:val="00D046F5"/>
    <w:rsid w:val="00D05BA2"/>
    <w:rsid w:val="00D05EC0"/>
    <w:rsid w:val="00D07164"/>
    <w:rsid w:val="00D07AB3"/>
    <w:rsid w:val="00D07AE4"/>
    <w:rsid w:val="00D11450"/>
    <w:rsid w:val="00D11497"/>
    <w:rsid w:val="00D13180"/>
    <w:rsid w:val="00D15609"/>
    <w:rsid w:val="00D15E9F"/>
    <w:rsid w:val="00D16170"/>
    <w:rsid w:val="00D16382"/>
    <w:rsid w:val="00D2065B"/>
    <w:rsid w:val="00D20A28"/>
    <w:rsid w:val="00D226BC"/>
    <w:rsid w:val="00D22D75"/>
    <w:rsid w:val="00D248CE"/>
    <w:rsid w:val="00D24CDB"/>
    <w:rsid w:val="00D252A2"/>
    <w:rsid w:val="00D258CE"/>
    <w:rsid w:val="00D25E18"/>
    <w:rsid w:val="00D275A2"/>
    <w:rsid w:val="00D27901"/>
    <w:rsid w:val="00D27EB8"/>
    <w:rsid w:val="00D344CC"/>
    <w:rsid w:val="00D344D8"/>
    <w:rsid w:val="00D35322"/>
    <w:rsid w:val="00D35BDA"/>
    <w:rsid w:val="00D35EDD"/>
    <w:rsid w:val="00D363B4"/>
    <w:rsid w:val="00D3748C"/>
    <w:rsid w:val="00D375A5"/>
    <w:rsid w:val="00D3762D"/>
    <w:rsid w:val="00D40F73"/>
    <w:rsid w:val="00D4161F"/>
    <w:rsid w:val="00D42F8C"/>
    <w:rsid w:val="00D46637"/>
    <w:rsid w:val="00D47188"/>
    <w:rsid w:val="00D47578"/>
    <w:rsid w:val="00D50255"/>
    <w:rsid w:val="00D505DA"/>
    <w:rsid w:val="00D5184B"/>
    <w:rsid w:val="00D5220A"/>
    <w:rsid w:val="00D5275D"/>
    <w:rsid w:val="00D539A6"/>
    <w:rsid w:val="00D54512"/>
    <w:rsid w:val="00D54E91"/>
    <w:rsid w:val="00D5531C"/>
    <w:rsid w:val="00D55C78"/>
    <w:rsid w:val="00D5666B"/>
    <w:rsid w:val="00D572DF"/>
    <w:rsid w:val="00D578C9"/>
    <w:rsid w:val="00D603E9"/>
    <w:rsid w:val="00D6061A"/>
    <w:rsid w:val="00D60A0F"/>
    <w:rsid w:val="00D619D0"/>
    <w:rsid w:val="00D61D4E"/>
    <w:rsid w:val="00D62507"/>
    <w:rsid w:val="00D63B9F"/>
    <w:rsid w:val="00D6523A"/>
    <w:rsid w:val="00D6536A"/>
    <w:rsid w:val="00D659E4"/>
    <w:rsid w:val="00D67AE1"/>
    <w:rsid w:val="00D70F3D"/>
    <w:rsid w:val="00D724D1"/>
    <w:rsid w:val="00D72F58"/>
    <w:rsid w:val="00D73740"/>
    <w:rsid w:val="00D74155"/>
    <w:rsid w:val="00D74C1F"/>
    <w:rsid w:val="00D74C82"/>
    <w:rsid w:val="00D75A31"/>
    <w:rsid w:val="00D76123"/>
    <w:rsid w:val="00D76BC4"/>
    <w:rsid w:val="00D772AC"/>
    <w:rsid w:val="00D80540"/>
    <w:rsid w:val="00D80D3A"/>
    <w:rsid w:val="00D81884"/>
    <w:rsid w:val="00D82A12"/>
    <w:rsid w:val="00D82A9C"/>
    <w:rsid w:val="00D83F65"/>
    <w:rsid w:val="00D84727"/>
    <w:rsid w:val="00D86290"/>
    <w:rsid w:val="00D86518"/>
    <w:rsid w:val="00D86C71"/>
    <w:rsid w:val="00D875D6"/>
    <w:rsid w:val="00D915DF"/>
    <w:rsid w:val="00D91CCA"/>
    <w:rsid w:val="00D93503"/>
    <w:rsid w:val="00D93529"/>
    <w:rsid w:val="00D939AA"/>
    <w:rsid w:val="00D943CE"/>
    <w:rsid w:val="00D95BD2"/>
    <w:rsid w:val="00D967C7"/>
    <w:rsid w:val="00D96CF1"/>
    <w:rsid w:val="00D970D0"/>
    <w:rsid w:val="00D9749B"/>
    <w:rsid w:val="00D9795B"/>
    <w:rsid w:val="00DA045A"/>
    <w:rsid w:val="00DA066F"/>
    <w:rsid w:val="00DA0C39"/>
    <w:rsid w:val="00DA1521"/>
    <w:rsid w:val="00DA18E2"/>
    <w:rsid w:val="00DA2D0B"/>
    <w:rsid w:val="00DA391C"/>
    <w:rsid w:val="00DB0B27"/>
    <w:rsid w:val="00DB0EE4"/>
    <w:rsid w:val="00DB165B"/>
    <w:rsid w:val="00DB1AD7"/>
    <w:rsid w:val="00DB3045"/>
    <w:rsid w:val="00DB5480"/>
    <w:rsid w:val="00DB5515"/>
    <w:rsid w:val="00DB57CB"/>
    <w:rsid w:val="00DB594F"/>
    <w:rsid w:val="00DB643A"/>
    <w:rsid w:val="00DB72DA"/>
    <w:rsid w:val="00DB7906"/>
    <w:rsid w:val="00DC2C65"/>
    <w:rsid w:val="00DC3D8F"/>
    <w:rsid w:val="00DC3DC7"/>
    <w:rsid w:val="00DC3F51"/>
    <w:rsid w:val="00DC66A1"/>
    <w:rsid w:val="00DD247B"/>
    <w:rsid w:val="00DD276A"/>
    <w:rsid w:val="00DD411C"/>
    <w:rsid w:val="00DD5942"/>
    <w:rsid w:val="00DD63E1"/>
    <w:rsid w:val="00DD64B5"/>
    <w:rsid w:val="00DD704D"/>
    <w:rsid w:val="00DD79D0"/>
    <w:rsid w:val="00DE0205"/>
    <w:rsid w:val="00DE0481"/>
    <w:rsid w:val="00DE110D"/>
    <w:rsid w:val="00DE1862"/>
    <w:rsid w:val="00DE190F"/>
    <w:rsid w:val="00DE4CF8"/>
    <w:rsid w:val="00DE64DF"/>
    <w:rsid w:val="00DE69B3"/>
    <w:rsid w:val="00DE7CBA"/>
    <w:rsid w:val="00DF0E03"/>
    <w:rsid w:val="00DF179D"/>
    <w:rsid w:val="00DF20E8"/>
    <w:rsid w:val="00DF306A"/>
    <w:rsid w:val="00DF33B8"/>
    <w:rsid w:val="00DF3C86"/>
    <w:rsid w:val="00DF4970"/>
    <w:rsid w:val="00DF4C25"/>
    <w:rsid w:val="00DF5662"/>
    <w:rsid w:val="00DF579F"/>
    <w:rsid w:val="00DF64FC"/>
    <w:rsid w:val="00DF6B61"/>
    <w:rsid w:val="00DF7827"/>
    <w:rsid w:val="00DF7B81"/>
    <w:rsid w:val="00E002C5"/>
    <w:rsid w:val="00E01206"/>
    <w:rsid w:val="00E02DCC"/>
    <w:rsid w:val="00E04F36"/>
    <w:rsid w:val="00E05F13"/>
    <w:rsid w:val="00E070D7"/>
    <w:rsid w:val="00E077FD"/>
    <w:rsid w:val="00E0786A"/>
    <w:rsid w:val="00E10BF0"/>
    <w:rsid w:val="00E11643"/>
    <w:rsid w:val="00E11A98"/>
    <w:rsid w:val="00E12935"/>
    <w:rsid w:val="00E13073"/>
    <w:rsid w:val="00E135F8"/>
    <w:rsid w:val="00E14E0A"/>
    <w:rsid w:val="00E1586F"/>
    <w:rsid w:val="00E16C29"/>
    <w:rsid w:val="00E16E15"/>
    <w:rsid w:val="00E16E2F"/>
    <w:rsid w:val="00E17490"/>
    <w:rsid w:val="00E17858"/>
    <w:rsid w:val="00E2048D"/>
    <w:rsid w:val="00E20A3C"/>
    <w:rsid w:val="00E20AF7"/>
    <w:rsid w:val="00E2148A"/>
    <w:rsid w:val="00E22168"/>
    <w:rsid w:val="00E234E4"/>
    <w:rsid w:val="00E239C9"/>
    <w:rsid w:val="00E24360"/>
    <w:rsid w:val="00E2458B"/>
    <w:rsid w:val="00E25691"/>
    <w:rsid w:val="00E26DBF"/>
    <w:rsid w:val="00E272AD"/>
    <w:rsid w:val="00E27B84"/>
    <w:rsid w:val="00E305A6"/>
    <w:rsid w:val="00E313A1"/>
    <w:rsid w:val="00E31DC0"/>
    <w:rsid w:val="00E33303"/>
    <w:rsid w:val="00E33725"/>
    <w:rsid w:val="00E35385"/>
    <w:rsid w:val="00E3587E"/>
    <w:rsid w:val="00E363A0"/>
    <w:rsid w:val="00E41154"/>
    <w:rsid w:val="00E4125E"/>
    <w:rsid w:val="00E413E7"/>
    <w:rsid w:val="00E4163F"/>
    <w:rsid w:val="00E416E0"/>
    <w:rsid w:val="00E41CA8"/>
    <w:rsid w:val="00E43B48"/>
    <w:rsid w:val="00E441F1"/>
    <w:rsid w:val="00E44305"/>
    <w:rsid w:val="00E4511F"/>
    <w:rsid w:val="00E454C3"/>
    <w:rsid w:val="00E458A0"/>
    <w:rsid w:val="00E45FD3"/>
    <w:rsid w:val="00E460DC"/>
    <w:rsid w:val="00E46F88"/>
    <w:rsid w:val="00E478DE"/>
    <w:rsid w:val="00E50BBA"/>
    <w:rsid w:val="00E5246F"/>
    <w:rsid w:val="00E5297E"/>
    <w:rsid w:val="00E52ACF"/>
    <w:rsid w:val="00E52FAD"/>
    <w:rsid w:val="00E53A37"/>
    <w:rsid w:val="00E53BAF"/>
    <w:rsid w:val="00E54E46"/>
    <w:rsid w:val="00E5589D"/>
    <w:rsid w:val="00E56083"/>
    <w:rsid w:val="00E5660B"/>
    <w:rsid w:val="00E56696"/>
    <w:rsid w:val="00E56E92"/>
    <w:rsid w:val="00E601A6"/>
    <w:rsid w:val="00E607A9"/>
    <w:rsid w:val="00E61964"/>
    <w:rsid w:val="00E621A5"/>
    <w:rsid w:val="00E62F4D"/>
    <w:rsid w:val="00E63C8A"/>
    <w:rsid w:val="00E63ED5"/>
    <w:rsid w:val="00E645BB"/>
    <w:rsid w:val="00E64D61"/>
    <w:rsid w:val="00E64E9A"/>
    <w:rsid w:val="00E65C33"/>
    <w:rsid w:val="00E65FD9"/>
    <w:rsid w:val="00E66F80"/>
    <w:rsid w:val="00E67164"/>
    <w:rsid w:val="00E67339"/>
    <w:rsid w:val="00E67DB2"/>
    <w:rsid w:val="00E7028A"/>
    <w:rsid w:val="00E7187A"/>
    <w:rsid w:val="00E71CB9"/>
    <w:rsid w:val="00E7223C"/>
    <w:rsid w:val="00E722E6"/>
    <w:rsid w:val="00E72932"/>
    <w:rsid w:val="00E74934"/>
    <w:rsid w:val="00E75854"/>
    <w:rsid w:val="00E76202"/>
    <w:rsid w:val="00E77ADC"/>
    <w:rsid w:val="00E8036A"/>
    <w:rsid w:val="00E819D0"/>
    <w:rsid w:val="00E830DF"/>
    <w:rsid w:val="00E83227"/>
    <w:rsid w:val="00E8370C"/>
    <w:rsid w:val="00E8421A"/>
    <w:rsid w:val="00E867BA"/>
    <w:rsid w:val="00E8778D"/>
    <w:rsid w:val="00E87B1D"/>
    <w:rsid w:val="00E87B2C"/>
    <w:rsid w:val="00E91148"/>
    <w:rsid w:val="00E9122C"/>
    <w:rsid w:val="00E92ED5"/>
    <w:rsid w:val="00E93E77"/>
    <w:rsid w:val="00E94853"/>
    <w:rsid w:val="00E94D95"/>
    <w:rsid w:val="00E95518"/>
    <w:rsid w:val="00E96008"/>
    <w:rsid w:val="00E9653A"/>
    <w:rsid w:val="00E96661"/>
    <w:rsid w:val="00E96B09"/>
    <w:rsid w:val="00EA014C"/>
    <w:rsid w:val="00EA1951"/>
    <w:rsid w:val="00EA33F0"/>
    <w:rsid w:val="00EA3410"/>
    <w:rsid w:val="00EA3ED8"/>
    <w:rsid w:val="00EB2E93"/>
    <w:rsid w:val="00EB3455"/>
    <w:rsid w:val="00EB4B5B"/>
    <w:rsid w:val="00EB4F34"/>
    <w:rsid w:val="00EB50CE"/>
    <w:rsid w:val="00EB5BD1"/>
    <w:rsid w:val="00EB668F"/>
    <w:rsid w:val="00EB6C7D"/>
    <w:rsid w:val="00EB6F22"/>
    <w:rsid w:val="00EB71A3"/>
    <w:rsid w:val="00EB741D"/>
    <w:rsid w:val="00EB7ADC"/>
    <w:rsid w:val="00EC12E3"/>
    <w:rsid w:val="00EC137A"/>
    <w:rsid w:val="00EC25C9"/>
    <w:rsid w:val="00EC3017"/>
    <w:rsid w:val="00EC303B"/>
    <w:rsid w:val="00EC43D3"/>
    <w:rsid w:val="00EC4682"/>
    <w:rsid w:val="00EC4C8B"/>
    <w:rsid w:val="00EC4D18"/>
    <w:rsid w:val="00EC55A6"/>
    <w:rsid w:val="00EC6958"/>
    <w:rsid w:val="00EC7642"/>
    <w:rsid w:val="00ED0E5F"/>
    <w:rsid w:val="00ED27D6"/>
    <w:rsid w:val="00ED2FAB"/>
    <w:rsid w:val="00ED32B3"/>
    <w:rsid w:val="00ED4311"/>
    <w:rsid w:val="00ED653A"/>
    <w:rsid w:val="00ED6F97"/>
    <w:rsid w:val="00ED758F"/>
    <w:rsid w:val="00EE061C"/>
    <w:rsid w:val="00EE0688"/>
    <w:rsid w:val="00EE1C22"/>
    <w:rsid w:val="00EE1D25"/>
    <w:rsid w:val="00EE23BA"/>
    <w:rsid w:val="00EE284B"/>
    <w:rsid w:val="00EE31FC"/>
    <w:rsid w:val="00EE3C43"/>
    <w:rsid w:val="00EE5F77"/>
    <w:rsid w:val="00EE672E"/>
    <w:rsid w:val="00EE6ED5"/>
    <w:rsid w:val="00EF05BA"/>
    <w:rsid w:val="00EF1B42"/>
    <w:rsid w:val="00EF2765"/>
    <w:rsid w:val="00EF29C0"/>
    <w:rsid w:val="00EF2D83"/>
    <w:rsid w:val="00EF2F88"/>
    <w:rsid w:val="00EF30F7"/>
    <w:rsid w:val="00EF34A4"/>
    <w:rsid w:val="00EF3B13"/>
    <w:rsid w:val="00EF5548"/>
    <w:rsid w:val="00EF5E7B"/>
    <w:rsid w:val="00EF65D7"/>
    <w:rsid w:val="00EF751A"/>
    <w:rsid w:val="00F005F3"/>
    <w:rsid w:val="00F008C3"/>
    <w:rsid w:val="00F01117"/>
    <w:rsid w:val="00F036B1"/>
    <w:rsid w:val="00F03734"/>
    <w:rsid w:val="00F03B3A"/>
    <w:rsid w:val="00F043C6"/>
    <w:rsid w:val="00F045A9"/>
    <w:rsid w:val="00F04831"/>
    <w:rsid w:val="00F04844"/>
    <w:rsid w:val="00F055F2"/>
    <w:rsid w:val="00F0575B"/>
    <w:rsid w:val="00F06CF8"/>
    <w:rsid w:val="00F07009"/>
    <w:rsid w:val="00F0724C"/>
    <w:rsid w:val="00F073F6"/>
    <w:rsid w:val="00F07BA7"/>
    <w:rsid w:val="00F07EDD"/>
    <w:rsid w:val="00F10764"/>
    <w:rsid w:val="00F10D88"/>
    <w:rsid w:val="00F1169A"/>
    <w:rsid w:val="00F11749"/>
    <w:rsid w:val="00F131D7"/>
    <w:rsid w:val="00F1403D"/>
    <w:rsid w:val="00F1419C"/>
    <w:rsid w:val="00F147AE"/>
    <w:rsid w:val="00F17DF5"/>
    <w:rsid w:val="00F204DA"/>
    <w:rsid w:val="00F20893"/>
    <w:rsid w:val="00F20BED"/>
    <w:rsid w:val="00F22745"/>
    <w:rsid w:val="00F227D1"/>
    <w:rsid w:val="00F23540"/>
    <w:rsid w:val="00F242B3"/>
    <w:rsid w:val="00F24BA0"/>
    <w:rsid w:val="00F256B1"/>
    <w:rsid w:val="00F25786"/>
    <w:rsid w:val="00F263DE"/>
    <w:rsid w:val="00F27348"/>
    <w:rsid w:val="00F27D0D"/>
    <w:rsid w:val="00F30B4D"/>
    <w:rsid w:val="00F30ED8"/>
    <w:rsid w:val="00F31C5B"/>
    <w:rsid w:val="00F33131"/>
    <w:rsid w:val="00F34085"/>
    <w:rsid w:val="00F34E24"/>
    <w:rsid w:val="00F3515D"/>
    <w:rsid w:val="00F35970"/>
    <w:rsid w:val="00F35A86"/>
    <w:rsid w:val="00F379F5"/>
    <w:rsid w:val="00F403CE"/>
    <w:rsid w:val="00F40FF0"/>
    <w:rsid w:val="00F41668"/>
    <w:rsid w:val="00F433BF"/>
    <w:rsid w:val="00F43559"/>
    <w:rsid w:val="00F43891"/>
    <w:rsid w:val="00F438B2"/>
    <w:rsid w:val="00F4666B"/>
    <w:rsid w:val="00F46FF2"/>
    <w:rsid w:val="00F47A93"/>
    <w:rsid w:val="00F51DA8"/>
    <w:rsid w:val="00F54560"/>
    <w:rsid w:val="00F54BE7"/>
    <w:rsid w:val="00F54E92"/>
    <w:rsid w:val="00F54F2A"/>
    <w:rsid w:val="00F55893"/>
    <w:rsid w:val="00F55C33"/>
    <w:rsid w:val="00F56640"/>
    <w:rsid w:val="00F5736E"/>
    <w:rsid w:val="00F57F0F"/>
    <w:rsid w:val="00F60352"/>
    <w:rsid w:val="00F603A9"/>
    <w:rsid w:val="00F60CED"/>
    <w:rsid w:val="00F617D8"/>
    <w:rsid w:val="00F622F4"/>
    <w:rsid w:val="00F64063"/>
    <w:rsid w:val="00F6414B"/>
    <w:rsid w:val="00F643EF"/>
    <w:rsid w:val="00F66800"/>
    <w:rsid w:val="00F66E03"/>
    <w:rsid w:val="00F674AA"/>
    <w:rsid w:val="00F705BF"/>
    <w:rsid w:val="00F71CF4"/>
    <w:rsid w:val="00F72C46"/>
    <w:rsid w:val="00F74956"/>
    <w:rsid w:val="00F765CA"/>
    <w:rsid w:val="00F76A6B"/>
    <w:rsid w:val="00F80085"/>
    <w:rsid w:val="00F8015B"/>
    <w:rsid w:val="00F82664"/>
    <w:rsid w:val="00F829E9"/>
    <w:rsid w:val="00F8331C"/>
    <w:rsid w:val="00F836A0"/>
    <w:rsid w:val="00F85939"/>
    <w:rsid w:val="00F85AD6"/>
    <w:rsid w:val="00F860E5"/>
    <w:rsid w:val="00F86487"/>
    <w:rsid w:val="00F8749B"/>
    <w:rsid w:val="00F87E61"/>
    <w:rsid w:val="00F900B4"/>
    <w:rsid w:val="00F9020A"/>
    <w:rsid w:val="00F904AD"/>
    <w:rsid w:val="00F9098B"/>
    <w:rsid w:val="00F911EE"/>
    <w:rsid w:val="00F91371"/>
    <w:rsid w:val="00F91C62"/>
    <w:rsid w:val="00F9204B"/>
    <w:rsid w:val="00F924D1"/>
    <w:rsid w:val="00F92FE7"/>
    <w:rsid w:val="00F9366D"/>
    <w:rsid w:val="00F9389B"/>
    <w:rsid w:val="00F973D1"/>
    <w:rsid w:val="00F97658"/>
    <w:rsid w:val="00FA01F3"/>
    <w:rsid w:val="00FA0DAF"/>
    <w:rsid w:val="00FA2119"/>
    <w:rsid w:val="00FA2311"/>
    <w:rsid w:val="00FA3E2B"/>
    <w:rsid w:val="00FA4323"/>
    <w:rsid w:val="00FA50DD"/>
    <w:rsid w:val="00FA533D"/>
    <w:rsid w:val="00FA6535"/>
    <w:rsid w:val="00FA6AB8"/>
    <w:rsid w:val="00FA7EBC"/>
    <w:rsid w:val="00FB0C6F"/>
    <w:rsid w:val="00FB277C"/>
    <w:rsid w:val="00FB2FFA"/>
    <w:rsid w:val="00FB362F"/>
    <w:rsid w:val="00FB399F"/>
    <w:rsid w:val="00FB641E"/>
    <w:rsid w:val="00FB6463"/>
    <w:rsid w:val="00FB6C1C"/>
    <w:rsid w:val="00FB788C"/>
    <w:rsid w:val="00FC177C"/>
    <w:rsid w:val="00FC267B"/>
    <w:rsid w:val="00FC2CB4"/>
    <w:rsid w:val="00FC35A4"/>
    <w:rsid w:val="00FC3E75"/>
    <w:rsid w:val="00FC4038"/>
    <w:rsid w:val="00FC4500"/>
    <w:rsid w:val="00FC5949"/>
    <w:rsid w:val="00FC7395"/>
    <w:rsid w:val="00FC79BA"/>
    <w:rsid w:val="00FD1E9C"/>
    <w:rsid w:val="00FD24B9"/>
    <w:rsid w:val="00FD2E39"/>
    <w:rsid w:val="00FD31F6"/>
    <w:rsid w:val="00FD324D"/>
    <w:rsid w:val="00FD4502"/>
    <w:rsid w:val="00FD4E22"/>
    <w:rsid w:val="00FD5A0B"/>
    <w:rsid w:val="00FD5C4F"/>
    <w:rsid w:val="00FD5E34"/>
    <w:rsid w:val="00FD7D9E"/>
    <w:rsid w:val="00FD7E43"/>
    <w:rsid w:val="00FD7FBE"/>
    <w:rsid w:val="00FE0108"/>
    <w:rsid w:val="00FE0B87"/>
    <w:rsid w:val="00FE12D1"/>
    <w:rsid w:val="00FE1AE0"/>
    <w:rsid w:val="00FE1EAE"/>
    <w:rsid w:val="00FE2DDD"/>
    <w:rsid w:val="00FE2E89"/>
    <w:rsid w:val="00FE3D55"/>
    <w:rsid w:val="00FE66A3"/>
    <w:rsid w:val="00FF0A02"/>
    <w:rsid w:val="00FF18F7"/>
    <w:rsid w:val="00FF1C31"/>
    <w:rsid w:val="00FF1DC0"/>
    <w:rsid w:val="00FF2823"/>
    <w:rsid w:val="00FF321B"/>
    <w:rsid w:val="00FF42FA"/>
    <w:rsid w:val="00FF4D78"/>
    <w:rsid w:val="00FF4EA0"/>
    <w:rsid w:val="00FF5DDC"/>
    <w:rsid w:val="00FF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C185BF9-D003-491C-AF29-D91752B2B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80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68368C"/>
    <w:pPr>
      <w:widowControl w:val="0"/>
      <w:autoSpaceDE w:val="0"/>
      <w:autoSpaceDN w:val="0"/>
      <w:bidi w:val="0"/>
      <w:adjustRightInd w:val="0"/>
      <w:spacing w:after="0" w:line="240" w:lineRule="auto"/>
      <w:ind w:left="100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Char">
    <w:name w:val="نص أساسي Char"/>
    <w:basedOn w:val="a0"/>
    <w:link w:val="a3"/>
    <w:uiPriority w:val="1"/>
    <w:rsid w:val="0068368C"/>
    <w:rPr>
      <w:rFonts w:ascii="Times New Roman" w:eastAsiaTheme="minorEastAsia" w:hAnsi="Times New Roman" w:cs="Times New Roman"/>
      <w:sz w:val="24"/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3E40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semiHidden/>
    <w:rsid w:val="003E4011"/>
  </w:style>
  <w:style w:type="paragraph" w:styleId="a5">
    <w:name w:val="footer"/>
    <w:basedOn w:val="a"/>
    <w:link w:val="Char1"/>
    <w:uiPriority w:val="99"/>
    <w:unhideWhenUsed/>
    <w:rsid w:val="003E40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3E4011"/>
  </w:style>
  <w:style w:type="character" w:styleId="a6">
    <w:name w:val="Placeholder Text"/>
    <w:basedOn w:val="a0"/>
    <w:uiPriority w:val="99"/>
    <w:semiHidden/>
    <w:rsid w:val="0071183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3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6FF963-222F-4AF1-AFB2-21072CAB1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1</Pages>
  <Words>1218</Words>
  <Characters>6946</Characters>
  <Application>Microsoft Office Word</Application>
  <DocSecurity>0</DocSecurity>
  <Lines>57</Lines>
  <Paragraphs>16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74</cp:revision>
  <dcterms:created xsi:type="dcterms:W3CDTF">2018-01-30T17:08:00Z</dcterms:created>
  <dcterms:modified xsi:type="dcterms:W3CDTF">2018-04-23T23:13:00Z</dcterms:modified>
</cp:coreProperties>
</file>